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7E" w:rsidRPr="005F6293" w:rsidRDefault="007616DA" w:rsidP="005F6293">
      <w:pPr>
        <w:spacing w:after="0" w:line="360" w:lineRule="auto"/>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SVEUČILIŠTE U ZAGREBU</w:t>
      </w:r>
      <w:r w:rsidRPr="005F6293">
        <w:rPr>
          <w:rFonts w:ascii="Times New Roman" w:hAnsi="Times New Roman" w:cs="Times New Roman"/>
          <w:noProof/>
          <w:sz w:val="24"/>
          <w:szCs w:val="24"/>
        </w:rPr>
        <w:drawing>
          <wp:anchor distT="0" distB="0" distL="114935" distR="114935" simplePos="0" relativeHeight="251655680" behindDoc="0" locked="0" layoutInCell="1" hidden="0" allowOverlap="1">
            <wp:simplePos x="0" y="0"/>
            <wp:positionH relativeFrom="margin">
              <wp:posOffset>4119880</wp:posOffset>
            </wp:positionH>
            <wp:positionV relativeFrom="paragraph">
              <wp:posOffset>-33019</wp:posOffset>
            </wp:positionV>
            <wp:extent cx="1580515" cy="989965"/>
            <wp:effectExtent l="0" t="0" r="0" b="0"/>
            <wp:wrapSquare wrapText="bothSides" distT="0" distB="0" distL="114935" distR="114935"/>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580515" cy="989965"/>
                    </a:xfrm>
                    <a:prstGeom prst="rect">
                      <a:avLst/>
                    </a:prstGeom>
                    <a:ln/>
                  </pic:spPr>
                </pic:pic>
              </a:graphicData>
            </a:graphic>
          </wp:anchor>
        </w:drawing>
      </w:r>
    </w:p>
    <w:p w:rsidR="002B727E" w:rsidRPr="005F6293" w:rsidRDefault="007616DA" w:rsidP="005F6293">
      <w:pPr>
        <w:spacing w:after="0" w:line="360" w:lineRule="auto"/>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STUDENTSKI ZBOR</w:t>
      </w:r>
    </w:p>
    <w:p w:rsidR="002B727E" w:rsidRPr="005F6293" w:rsidRDefault="002B727E" w:rsidP="005F6293">
      <w:pPr>
        <w:spacing w:line="360" w:lineRule="auto"/>
        <w:jc w:val="center"/>
        <w:rPr>
          <w:rFonts w:ascii="Times New Roman" w:eastAsia="Times New Roman" w:hAnsi="Times New Roman" w:cs="Times New Roman"/>
          <w:sz w:val="24"/>
          <w:szCs w:val="24"/>
          <w:u w:val="single"/>
        </w:rPr>
      </w:pPr>
    </w:p>
    <w:p w:rsidR="002B727E" w:rsidRPr="005F6293" w:rsidRDefault="002B727E" w:rsidP="005F6293">
      <w:pPr>
        <w:tabs>
          <w:tab w:val="left" w:pos="930"/>
        </w:tabs>
        <w:spacing w:line="360" w:lineRule="auto"/>
        <w:rPr>
          <w:rFonts w:ascii="Times New Roman" w:eastAsia="Times New Roman" w:hAnsi="Times New Roman" w:cs="Times New Roman"/>
          <w:sz w:val="24"/>
          <w:szCs w:val="24"/>
        </w:rPr>
      </w:pPr>
    </w:p>
    <w:p w:rsidR="002B727E" w:rsidRPr="005F6293" w:rsidRDefault="002B727E" w:rsidP="005F6293">
      <w:pPr>
        <w:tabs>
          <w:tab w:val="left" w:pos="930"/>
        </w:tabs>
        <w:spacing w:line="360" w:lineRule="auto"/>
        <w:jc w:val="center"/>
        <w:rPr>
          <w:rFonts w:ascii="Times New Roman" w:eastAsia="Times New Roman" w:hAnsi="Times New Roman" w:cs="Times New Roman"/>
          <w:sz w:val="24"/>
          <w:szCs w:val="24"/>
        </w:rPr>
      </w:pPr>
    </w:p>
    <w:p w:rsidR="002B727E" w:rsidRPr="005F6293" w:rsidRDefault="002B727E" w:rsidP="005F6293">
      <w:pPr>
        <w:spacing w:after="0" w:line="360" w:lineRule="auto"/>
        <w:jc w:val="right"/>
        <w:rPr>
          <w:rFonts w:ascii="Times New Roman" w:eastAsia="Times New Roman" w:hAnsi="Times New Roman" w:cs="Times New Roman"/>
          <w:sz w:val="24"/>
          <w:szCs w:val="24"/>
        </w:rPr>
      </w:pPr>
    </w:p>
    <w:p w:rsidR="002B727E" w:rsidRPr="005F6293" w:rsidRDefault="007616DA" w:rsidP="005F6293">
      <w:pPr>
        <w:tabs>
          <w:tab w:val="left" w:pos="3060"/>
          <w:tab w:val="left" w:pos="6135"/>
        </w:tabs>
        <w:spacing w:after="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Zagreb, 18.</w:t>
      </w:r>
      <w:r w:rsidR="00D44AEE" w:rsidRPr="005F6293">
        <w:rPr>
          <w:rFonts w:ascii="Times New Roman" w:eastAsia="Times New Roman" w:hAnsi="Times New Roman" w:cs="Times New Roman"/>
          <w:sz w:val="24"/>
          <w:szCs w:val="24"/>
        </w:rPr>
        <w:t xml:space="preserve"> </w:t>
      </w:r>
      <w:r w:rsidRPr="005F6293">
        <w:rPr>
          <w:rFonts w:ascii="Times New Roman" w:eastAsia="Times New Roman" w:hAnsi="Times New Roman" w:cs="Times New Roman"/>
          <w:sz w:val="24"/>
          <w:szCs w:val="24"/>
        </w:rPr>
        <w:t>siječnja 2018.godine</w:t>
      </w:r>
    </w:p>
    <w:p w:rsidR="002B727E" w:rsidRPr="005F6293" w:rsidRDefault="002B727E" w:rsidP="005F6293">
      <w:pPr>
        <w:tabs>
          <w:tab w:val="left" w:pos="6135"/>
        </w:tabs>
        <w:spacing w:after="0" w:line="360" w:lineRule="auto"/>
        <w:jc w:val="right"/>
        <w:rPr>
          <w:rFonts w:ascii="Times New Roman" w:eastAsia="Times New Roman" w:hAnsi="Times New Roman" w:cs="Times New Roman"/>
          <w:sz w:val="24"/>
          <w:szCs w:val="24"/>
        </w:rPr>
      </w:pPr>
    </w:p>
    <w:p w:rsidR="002B727E" w:rsidRPr="005F6293" w:rsidRDefault="002B727E" w:rsidP="005F6293">
      <w:pPr>
        <w:tabs>
          <w:tab w:val="left" w:pos="6135"/>
        </w:tabs>
        <w:spacing w:after="0" w:line="360" w:lineRule="auto"/>
        <w:jc w:val="right"/>
        <w:rPr>
          <w:rFonts w:ascii="Times New Roman" w:eastAsia="Times New Roman" w:hAnsi="Times New Roman" w:cs="Times New Roman"/>
          <w:sz w:val="24"/>
          <w:szCs w:val="24"/>
        </w:rPr>
      </w:pPr>
    </w:p>
    <w:p w:rsidR="002B727E" w:rsidRPr="005F6293" w:rsidRDefault="002B727E" w:rsidP="005F6293">
      <w:pPr>
        <w:tabs>
          <w:tab w:val="left" w:pos="6135"/>
        </w:tabs>
        <w:spacing w:after="0" w:line="360" w:lineRule="auto"/>
        <w:jc w:val="right"/>
        <w:rPr>
          <w:rFonts w:ascii="Times New Roman" w:eastAsia="Times New Roman" w:hAnsi="Times New Roman" w:cs="Times New Roman"/>
          <w:sz w:val="24"/>
          <w:szCs w:val="24"/>
        </w:rPr>
      </w:pPr>
    </w:p>
    <w:p w:rsidR="002B727E" w:rsidRPr="005F6293" w:rsidRDefault="002B727E" w:rsidP="005F6293">
      <w:pPr>
        <w:tabs>
          <w:tab w:val="left" w:pos="6135"/>
        </w:tabs>
        <w:spacing w:after="0" w:line="360" w:lineRule="auto"/>
        <w:rPr>
          <w:rFonts w:ascii="Times New Roman" w:eastAsia="Times New Roman" w:hAnsi="Times New Roman" w:cs="Times New Roman"/>
          <w:sz w:val="24"/>
          <w:szCs w:val="24"/>
        </w:rPr>
      </w:pPr>
    </w:p>
    <w:p w:rsidR="002B727E" w:rsidRPr="005F6293" w:rsidRDefault="002B727E" w:rsidP="005F6293">
      <w:pPr>
        <w:tabs>
          <w:tab w:val="left" w:pos="6135"/>
        </w:tabs>
        <w:spacing w:after="0" w:line="360" w:lineRule="auto"/>
        <w:rPr>
          <w:rFonts w:ascii="Times New Roman" w:eastAsia="Times New Roman" w:hAnsi="Times New Roman" w:cs="Times New Roman"/>
          <w:sz w:val="24"/>
          <w:szCs w:val="24"/>
        </w:rPr>
      </w:pPr>
    </w:p>
    <w:p w:rsidR="002B727E" w:rsidRPr="005F6293" w:rsidRDefault="002B727E" w:rsidP="005F6293">
      <w:pPr>
        <w:tabs>
          <w:tab w:val="left" w:pos="6135"/>
        </w:tabs>
        <w:spacing w:after="0" w:line="360" w:lineRule="auto"/>
        <w:jc w:val="right"/>
        <w:rPr>
          <w:rFonts w:ascii="Times New Roman" w:eastAsia="Times New Roman" w:hAnsi="Times New Roman" w:cs="Times New Roman"/>
          <w:sz w:val="24"/>
          <w:szCs w:val="24"/>
        </w:rPr>
      </w:pPr>
    </w:p>
    <w:p w:rsidR="002B727E" w:rsidRPr="005F6293" w:rsidRDefault="007616DA" w:rsidP="005F6293">
      <w:pPr>
        <w:spacing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smallCaps/>
          <w:sz w:val="24"/>
          <w:szCs w:val="24"/>
        </w:rPr>
        <w:t>PRAVILNIK O RADU ODBORA STUDENTSKOG ZBORA SVEUČILIŠTA U ZAGREBU</w:t>
      </w:r>
    </w:p>
    <w:p w:rsidR="002B727E" w:rsidRPr="005F6293" w:rsidRDefault="002B727E" w:rsidP="005F6293">
      <w:pPr>
        <w:spacing w:line="360" w:lineRule="auto"/>
        <w:rPr>
          <w:rFonts w:ascii="Times New Roman" w:eastAsia="Times New Roman" w:hAnsi="Times New Roman" w:cs="Times New Roman"/>
          <w:sz w:val="24"/>
          <w:szCs w:val="24"/>
        </w:rPr>
      </w:pPr>
    </w:p>
    <w:p w:rsidR="002B727E" w:rsidRPr="005F6293" w:rsidRDefault="002B727E" w:rsidP="005F6293">
      <w:pPr>
        <w:spacing w:line="360" w:lineRule="auto"/>
        <w:rPr>
          <w:rFonts w:ascii="Times New Roman" w:eastAsia="Times New Roman" w:hAnsi="Times New Roman" w:cs="Times New Roman"/>
          <w:sz w:val="24"/>
          <w:szCs w:val="24"/>
        </w:rPr>
      </w:pPr>
    </w:p>
    <w:p w:rsidR="002B727E" w:rsidRPr="005F6293" w:rsidRDefault="002B727E" w:rsidP="005F6293">
      <w:pPr>
        <w:spacing w:line="360" w:lineRule="auto"/>
        <w:rPr>
          <w:rFonts w:ascii="Times New Roman" w:eastAsia="Times New Roman" w:hAnsi="Times New Roman" w:cs="Times New Roman"/>
          <w:sz w:val="24"/>
          <w:szCs w:val="24"/>
        </w:rPr>
      </w:pPr>
    </w:p>
    <w:p w:rsidR="002B727E" w:rsidRPr="005F6293" w:rsidRDefault="002B727E" w:rsidP="005F6293">
      <w:pPr>
        <w:spacing w:line="360" w:lineRule="auto"/>
        <w:rPr>
          <w:rFonts w:ascii="Times New Roman" w:eastAsia="Times New Roman" w:hAnsi="Times New Roman" w:cs="Times New Roman"/>
          <w:sz w:val="24"/>
          <w:szCs w:val="24"/>
        </w:rPr>
      </w:pPr>
    </w:p>
    <w:p w:rsidR="002B727E" w:rsidRPr="005F6293" w:rsidRDefault="002B727E" w:rsidP="005F6293">
      <w:pPr>
        <w:spacing w:line="360" w:lineRule="auto"/>
        <w:rPr>
          <w:rFonts w:ascii="Times New Roman" w:eastAsia="Times New Roman" w:hAnsi="Times New Roman" w:cs="Times New Roman"/>
          <w:sz w:val="24"/>
          <w:szCs w:val="24"/>
        </w:rPr>
      </w:pPr>
    </w:p>
    <w:p w:rsidR="002B727E" w:rsidRPr="005F6293" w:rsidRDefault="007616DA" w:rsidP="005F6293">
      <w:pPr>
        <w:spacing w:line="360" w:lineRule="auto"/>
        <w:rPr>
          <w:rFonts w:ascii="Times New Roman" w:eastAsia="Times New Roman" w:hAnsi="Times New Roman" w:cs="Times New Roman"/>
          <w:sz w:val="24"/>
          <w:szCs w:val="24"/>
        </w:rPr>
      </w:pPr>
      <w:r w:rsidRPr="005F6293">
        <w:rPr>
          <w:rFonts w:ascii="Times New Roman" w:hAnsi="Times New Roman" w:cs="Times New Roman"/>
          <w:noProof/>
          <w:sz w:val="24"/>
          <w:szCs w:val="24"/>
        </w:rPr>
        <w:drawing>
          <wp:anchor distT="0" distB="0" distL="0" distR="0" simplePos="0" relativeHeight="251664896" behindDoc="0" locked="0" layoutInCell="1" hidden="0" allowOverlap="1">
            <wp:simplePos x="0" y="0"/>
            <wp:positionH relativeFrom="margin">
              <wp:posOffset>3227705</wp:posOffset>
            </wp:positionH>
            <wp:positionV relativeFrom="paragraph">
              <wp:posOffset>227965</wp:posOffset>
            </wp:positionV>
            <wp:extent cx="4495800" cy="4495800"/>
            <wp:effectExtent l="0" t="0" r="0" b="0"/>
            <wp:wrapSquare wrapText="bothSides" distT="0" distB="0" distL="0" distR="0"/>
            <wp:docPr id="1" name="image3.png" descr="https://encrypted-tbn0.gstatic.com/images?q=tbn:ANd9GcRG72wr3-jYWxIV7sVsvzhUEy7qCgxxNZT_IpEXVDuiWEVT26mv"/>
            <wp:cNvGraphicFramePr/>
            <a:graphic xmlns:a="http://schemas.openxmlformats.org/drawingml/2006/main">
              <a:graphicData uri="http://schemas.openxmlformats.org/drawingml/2006/picture">
                <pic:pic xmlns:pic="http://schemas.openxmlformats.org/drawingml/2006/picture">
                  <pic:nvPicPr>
                    <pic:cNvPr id="0" name="image3.png" descr="https://encrypted-tbn0.gstatic.com/images?q=tbn:ANd9GcRG72wr3-jYWxIV7sVsvzhUEy7qCgxxNZT_IpEXVDuiWEVT26mv"/>
                    <pic:cNvPicPr preferRelativeResize="0"/>
                  </pic:nvPicPr>
                  <pic:blipFill>
                    <a:blip r:embed="rId9"/>
                    <a:srcRect/>
                    <a:stretch>
                      <a:fillRect/>
                    </a:stretch>
                  </pic:blipFill>
                  <pic:spPr>
                    <a:xfrm>
                      <a:off x="0" y="0"/>
                      <a:ext cx="4495800" cy="4495800"/>
                    </a:xfrm>
                    <a:prstGeom prst="rect">
                      <a:avLst/>
                    </a:prstGeom>
                    <a:ln/>
                  </pic:spPr>
                </pic:pic>
              </a:graphicData>
            </a:graphic>
          </wp:anchor>
        </w:drawing>
      </w:r>
    </w:p>
    <w:p w:rsidR="002B727E" w:rsidRPr="005F6293" w:rsidRDefault="002B727E" w:rsidP="005F6293">
      <w:pPr>
        <w:spacing w:line="360" w:lineRule="auto"/>
        <w:rPr>
          <w:rFonts w:ascii="Times New Roman" w:eastAsia="Times New Roman" w:hAnsi="Times New Roman" w:cs="Times New Roman"/>
          <w:sz w:val="24"/>
          <w:szCs w:val="24"/>
        </w:rPr>
      </w:pPr>
    </w:p>
    <w:p w:rsidR="002B727E" w:rsidRPr="005F6293" w:rsidRDefault="002B727E" w:rsidP="005F6293">
      <w:pPr>
        <w:spacing w:line="360" w:lineRule="auto"/>
        <w:rPr>
          <w:rFonts w:ascii="Times New Roman" w:eastAsia="Times New Roman" w:hAnsi="Times New Roman" w:cs="Times New Roman"/>
          <w:sz w:val="24"/>
          <w:szCs w:val="24"/>
        </w:rPr>
      </w:pPr>
    </w:p>
    <w:p w:rsidR="002B727E" w:rsidRPr="005F6293" w:rsidRDefault="002B727E" w:rsidP="005F6293">
      <w:pPr>
        <w:spacing w:line="360" w:lineRule="auto"/>
        <w:rPr>
          <w:rFonts w:ascii="Times New Roman" w:eastAsia="Times New Roman" w:hAnsi="Times New Roman" w:cs="Times New Roman"/>
          <w:sz w:val="24"/>
          <w:szCs w:val="24"/>
        </w:rPr>
      </w:pPr>
    </w:p>
    <w:p w:rsidR="002B727E" w:rsidRPr="005F6293" w:rsidRDefault="002B727E" w:rsidP="005F6293">
      <w:pPr>
        <w:spacing w:line="360" w:lineRule="auto"/>
        <w:rPr>
          <w:rFonts w:ascii="Times New Roman" w:eastAsia="Times New Roman" w:hAnsi="Times New Roman" w:cs="Times New Roman"/>
          <w:sz w:val="24"/>
          <w:szCs w:val="24"/>
        </w:rPr>
      </w:pPr>
    </w:p>
    <w:p w:rsidR="002B727E" w:rsidRPr="005F6293" w:rsidRDefault="002B727E" w:rsidP="005F6293">
      <w:pPr>
        <w:spacing w:line="360" w:lineRule="auto"/>
        <w:rPr>
          <w:rFonts w:ascii="Times New Roman" w:eastAsia="Times New Roman" w:hAnsi="Times New Roman" w:cs="Times New Roman"/>
          <w:sz w:val="24"/>
          <w:szCs w:val="24"/>
        </w:rPr>
      </w:pPr>
    </w:p>
    <w:p w:rsidR="00D44AEE" w:rsidRPr="005F6293" w:rsidRDefault="00D44AEE" w:rsidP="005F6293">
      <w:pPr>
        <w:spacing w:after="0" w:line="360" w:lineRule="auto"/>
        <w:rPr>
          <w:rFonts w:ascii="Times New Roman" w:eastAsia="Times New Roman" w:hAnsi="Times New Roman" w:cs="Times New Roman"/>
          <w:sz w:val="24"/>
          <w:szCs w:val="24"/>
        </w:rPr>
      </w:pPr>
    </w:p>
    <w:p w:rsidR="002B727E" w:rsidRPr="005F6293" w:rsidRDefault="007616DA" w:rsidP="005F6293">
      <w:pPr>
        <w:spacing w:after="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lastRenderedPageBreak/>
        <w:t>Na 3. sjednici Skupštine Studentskog zbora</w:t>
      </w:r>
      <w:r w:rsidR="00552BDE" w:rsidRPr="005F6293">
        <w:rPr>
          <w:rFonts w:ascii="Times New Roman" w:eastAsia="Times New Roman" w:hAnsi="Times New Roman" w:cs="Times New Roman"/>
          <w:sz w:val="24"/>
          <w:szCs w:val="24"/>
        </w:rPr>
        <w:t xml:space="preserve"> Sveučilišta u Zagrebu održanoj</w:t>
      </w:r>
      <w:r w:rsidRPr="005F6293">
        <w:rPr>
          <w:rFonts w:ascii="Times New Roman" w:eastAsia="Times New Roman" w:hAnsi="Times New Roman" w:cs="Times New Roman"/>
          <w:sz w:val="24"/>
          <w:szCs w:val="24"/>
        </w:rPr>
        <w:t xml:space="preserve"> 18. siječnja 2018.</w:t>
      </w:r>
      <w:r w:rsidR="00552BDE" w:rsidRPr="005F6293">
        <w:rPr>
          <w:rFonts w:ascii="Times New Roman" w:eastAsia="Times New Roman" w:hAnsi="Times New Roman" w:cs="Times New Roman"/>
          <w:sz w:val="24"/>
          <w:szCs w:val="24"/>
        </w:rPr>
        <w:t xml:space="preserve"> g.</w:t>
      </w:r>
      <w:r w:rsidRPr="005F6293">
        <w:rPr>
          <w:rFonts w:ascii="Times New Roman" w:eastAsia="Times New Roman" w:hAnsi="Times New Roman" w:cs="Times New Roman"/>
          <w:sz w:val="24"/>
          <w:szCs w:val="24"/>
        </w:rPr>
        <w:t>, u Zagrebu, temeljem Statuta Studentskog zbora Sveučilišta u Zagrebu, čl. 8, st. 5. Skupština Studentskog zbora Sveučilišta u Zagrebu donosi:</w:t>
      </w:r>
    </w:p>
    <w:p w:rsidR="002B727E" w:rsidRPr="005F6293" w:rsidRDefault="002B727E" w:rsidP="005F6293">
      <w:pPr>
        <w:spacing w:after="0" w:line="360" w:lineRule="auto"/>
        <w:rPr>
          <w:rFonts w:ascii="Times New Roman" w:eastAsia="Times New Roman" w:hAnsi="Times New Roman" w:cs="Times New Roman"/>
          <w:sz w:val="24"/>
          <w:szCs w:val="24"/>
        </w:rPr>
      </w:pPr>
    </w:p>
    <w:p w:rsidR="002B727E" w:rsidRPr="005F6293" w:rsidRDefault="002B727E" w:rsidP="005F6293">
      <w:pPr>
        <w:spacing w:after="0" w:line="360" w:lineRule="auto"/>
        <w:jc w:val="center"/>
        <w:rPr>
          <w:rFonts w:ascii="Times New Roman" w:eastAsia="Times New Roman" w:hAnsi="Times New Roman" w:cs="Times New Roman"/>
          <w:sz w:val="24"/>
          <w:szCs w:val="24"/>
        </w:rPr>
      </w:pPr>
    </w:p>
    <w:p w:rsidR="00552BDE" w:rsidRPr="005F6293" w:rsidRDefault="007616DA" w:rsidP="005F6293">
      <w:pPr>
        <w:spacing w:after="0" w:line="360" w:lineRule="auto"/>
        <w:jc w:val="center"/>
        <w:rPr>
          <w:rFonts w:ascii="Times New Roman" w:eastAsia="Times New Roman" w:hAnsi="Times New Roman" w:cs="Times New Roman"/>
          <w:b/>
          <w:smallCaps/>
          <w:sz w:val="24"/>
          <w:szCs w:val="24"/>
        </w:rPr>
      </w:pPr>
      <w:r w:rsidRPr="005F6293">
        <w:rPr>
          <w:rFonts w:ascii="Times New Roman" w:eastAsia="Times New Roman" w:hAnsi="Times New Roman" w:cs="Times New Roman"/>
          <w:b/>
          <w:smallCaps/>
          <w:sz w:val="24"/>
          <w:szCs w:val="24"/>
        </w:rPr>
        <w:t xml:space="preserve">PRAVILNIK O RADU ODBORA </w:t>
      </w:r>
    </w:p>
    <w:p w:rsidR="002B727E" w:rsidRPr="005F6293" w:rsidRDefault="007616DA" w:rsidP="005F6293">
      <w:pPr>
        <w:spacing w:after="0"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mallCaps/>
          <w:sz w:val="24"/>
          <w:szCs w:val="24"/>
        </w:rPr>
        <w:t>STUDENTSKOG ZBORA SVEUČILIŠTA U ZAGREBU</w:t>
      </w:r>
    </w:p>
    <w:p w:rsidR="002B727E" w:rsidRPr="005F6293" w:rsidRDefault="002B727E" w:rsidP="005F6293">
      <w:pPr>
        <w:shd w:val="clear" w:color="auto" w:fill="FFFFFF"/>
        <w:spacing w:after="0" w:line="360" w:lineRule="auto"/>
        <w:rPr>
          <w:rFonts w:ascii="Times New Roman" w:eastAsia="Times New Roman" w:hAnsi="Times New Roman" w:cs="Times New Roman"/>
          <w:sz w:val="24"/>
          <w:szCs w:val="24"/>
        </w:rPr>
      </w:pPr>
    </w:p>
    <w:p w:rsidR="002B727E" w:rsidRPr="005F6293" w:rsidRDefault="002B727E" w:rsidP="005F6293">
      <w:pPr>
        <w:shd w:val="clear" w:color="auto" w:fill="FFFFFF"/>
        <w:spacing w:after="0" w:line="360" w:lineRule="auto"/>
        <w:rPr>
          <w:rFonts w:ascii="Times New Roman" w:eastAsia="Times New Roman" w:hAnsi="Times New Roman" w:cs="Times New Roman"/>
          <w:sz w:val="24"/>
          <w:szCs w:val="24"/>
        </w:rPr>
      </w:pPr>
    </w:p>
    <w:p w:rsidR="002B727E" w:rsidRPr="005F6293" w:rsidRDefault="007616DA" w:rsidP="005F6293">
      <w:pPr>
        <w:shd w:val="clear" w:color="auto" w:fill="FFFFFF"/>
        <w:spacing w:after="0"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I. Temeljne odredbe</w:t>
      </w:r>
    </w:p>
    <w:p w:rsidR="002B727E" w:rsidRPr="005F6293" w:rsidRDefault="002B727E" w:rsidP="005F6293">
      <w:pPr>
        <w:shd w:val="clear" w:color="auto" w:fill="FFFFFF"/>
        <w:spacing w:after="150" w:line="360" w:lineRule="auto"/>
        <w:jc w:val="center"/>
        <w:rPr>
          <w:rFonts w:ascii="Times New Roman" w:eastAsia="Times New Roman" w:hAnsi="Times New Roman" w:cs="Times New Roman"/>
          <w:sz w:val="24"/>
          <w:szCs w:val="24"/>
        </w:rPr>
      </w:pPr>
    </w:p>
    <w:p w:rsidR="002B727E" w:rsidRPr="005F6293" w:rsidRDefault="007616DA" w:rsidP="005F6293">
      <w:pPr>
        <w:shd w:val="clear" w:color="auto" w:fill="FFFFFF"/>
        <w:spacing w:after="16"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1.</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Pravilnikom o radu Odbora Studentskog zbora Sveučilišta u Zagrebu (u daljnjem tekstu: Pravilnik)  uređuju se ustrojstvo, prava i dužnosti članova Odbora, način rada Odbora koji djeluju pri Studentskom zboru Sveučilišta u Zagrebu (u daljnjem tekstu: SZZG), te prava i obveze koordinatora Odbora.</w:t>
      </w:r>
    </w:p>
    <w:p w:rsidR="002B727E" w:rsidRPr="005F6293" w:rsidRDefault="002B727E" w:rsidP="005F6293">
      <w:pPr>
        <w:shd w:val="clear" w:color="auto" w:fill="FFFFFF"/>
        <w:spacing w:after="150" w:line="360" w:lineRule="auto"/>
        <w:jc w:val="both"/>
        <w:rPr>
          <w:rFonts w:ascii="Times New Roman" w:eastAsia="Times New Roman" w:hAnsi="Times New Roman" w:cs="Times New Roman"/>
          <w:sz w:val="24"/>
          <w:szCs w:val="24"/>
        </w:rPr>
      </w:pPr>
    </w:p>
    <w:p w:rsidR="002B727E" w:rsidRPr="005F6293" w:rsidRDefault="007616DA" w:rsidP="005F6293">
      <w:pPr>
        <w:shd w:val="clear" w:color="auto" w:fill="FFFFFF"/>
        <w:spacing w:after="16"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2. </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Izrazi koji se koriste u ovom Pravilniku, a koji imaju rodno značenje, bez obzira na to jesu li korišteni u muškom ili ženskom rodu, obuhvaćaju na jednak način muški i ženski rod. </w:t>
      </w:r>
    </w:p>
    <w:p w:rsidR="002B727E" w:rsidRPr="005F6293" w:rsidRDefault="002B727E" w:rsidP="005F6293">
      <w:pPr>
        <w:shd w:val="clear" w:color="auto" w:fill="FFFFFF"/>
        <w:spacing w:after="150" w:line="360" w:lineRule="auto"/>
        <w:jc w:val="both"/>
        <w:rPr>
          <w:rFonts w:ascii="Times New Roman" w:eastAsia="Times New Roman" w:hAnsi="Times New Roman" w:cs="Times New Roman"/>
          <w:sz w:val="24"/>
          <w:szCs w:val="24"/>
        </w:rPr>
      </w:pPr>
    </w:p>
    <w:p w:rsidR="002B727E" w:rsidRPr="005F6293" w:rsidRDefault="007616DA" w:rsidP="005F6293">
      <w:pPr>
        <w:shd w:val="clear" w:color="auto" w:fill="FFFFFF"/>
        <w:spacing w:after="16"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3.</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Odredbe ovoga Pravilnika obvezujuće su za sve članove Odbora, koordinatora Odbora  i druge osobe nazočne na sastancima Odbora.</w:t>
      </w:r>
    </w:p>
    <w:p w:rsidR="002B727E" w:rsidRPr="005F6293" w:rsidRDefault="002B727E" w:rsidP="005F6293">
      <w:pPr>
        <w:shd w:val="clear" w:color="auto" w:fill="FFFFFF"/>
        <w:spacing w:after="150" w:line="360" w:lineRule="auto"/>
        <w:jc w:val="center"/>
        <w:rPr>
          <w:rFonts w:ascii="Times New Roman" w:eastAsia="Times New Roman" w:hAnsi="Times New Roman" w:cs="Times New Roman"/>
          <w:sz w:val="24"/>
          <w:szCs w:val="24"/>
        </w:rPr>
      </w:pPr>
    </w:p>
    <w:p w:rsidR="002B727E" w:rsidRPr="005F6293" w:rsidRDefault="007616DA" w:rsidP="005F6293">
      <w:pPr>
        <w:shd w:val="clear" w:color="auto" w:fill="FFFFFF"/>
        <w:spacing w:after="16"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4.</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Odbori SZZG osnivaju se po potrebi radi osiguravanja pravodobnog, urednog i transparentnog obavljanja poslova SZZG.</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Odbori SZZG savjetodavna su tijela Skupštine i Predsjedništva SZZG.</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lastRenderedPageBreak/>
        <w:t xml:space="preserve">Odlukom Skupštine ili Predsjedništva donesene većinom glasova prisutnih osnivaju se odbori SZZG. Članovi svih odbora su u obavljanju radnih zadataka dužni međusobno surađivati, razmjenjivati informacije, iskustva i mišljenja. </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Za rad odbora i odgovarajuću primjenu ovog Pravilnika odgovoran je koordinator odbora i predsjednik pojedinog odbora. </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Predsjednik SZZG u suradnji s koordinatorom Odbora vodi brigu o usklađenom radu svih Odbora.</w:t>
      </w:r>
    </w:p>
    <w:p w:rsidR="00552BDE" w:rsidRPr="005F6293" w:rsidRDefault="00552BDE" w:rsidP="005F6293">
      <w:pPr>
        <w:shd w:val="clear" w:color="auto" w:fill="FFFFFF"/>
        <w:spacing w:after="150" w:line="360" w:lineRule="auto"/>
        <w:jc w:val="both"/>
        <w:rPr>
          <w:rFonts w:ascii="Times New Roman" w:eastAsia="Times New Roman" w:hAnsi="Times New Roman" w:cs="Times New Roman"/>
          <w:sz w:val="24"/>
          <w:szCs w:val="24"/>
        </w:rPr>
      </w:pPr>
    </w:p>
    <w:p w:rsidR="002B727E" w:rsidRPr="005F6293" w:rsidRDefault="007616DA" w:rsidP="005F6293">
      <w:pPr>
        <w:shd w:val="clear" w:color="auto" w:fill="FFFFFF"/>
        <w:spacing w:after="16"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5.</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Plan aktivnosti i zadaci Odbora utvrđuju se Planom i programom rada koji se donosi na sjednici Odbora početkom svake akademske godine.</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Plan i program rada svakog Odbora potvrđuje Predsjedništvo SZZG.</w:t>
      </w:r>
    </w:p>
    <w:p w:rsidR="00552BDE" w:rsidRPr="005F6293" w:rsidRDefault="00552BDE" w:rsidP="005F6293">
      <w:pPr>
        <w:shd w:val="clear" w:color="auto" w:fill="FFFFFF"/>
        <w:spacing w:after="150" w:line="360" w:lineRule="auto"/>
        <w:jc w:val="both"/>
        <w:rPr>
          <w:rFonts w:ascii="Times New Roman" w:eastAsia="Times New Roman" w:hAnsi="Times New Roman" w:cs="Times New Roman"/>
          <w:sz w:val="24"/>
          <w:szCs w:val="24"/>
        </w:rPr>
      </w:pPr>
    </w:p>
    <w:p w:rsidR="002B727E" w:rsidRPr="005F6293" w:rsidRDefault="007616DA" w:rsidP="005F6293">
      <w:pPr>
        <w:shd w:val="clear" w:color="auto" w:fill="FFFFFF"/>
        <w:spacing w:after="16"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6.</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Broj članova odbora je neparan.</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Članove odbora imenuje  Predsjedništvo SZZG, na prijedlog predsjednika Odbora.</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Mandat članova Odbora je godinu dana, uz mogućnost reizbora.</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Član Odbora mora biti student Sveučilišta u Zagrebu. </w:t>
      </w:r>
    </w:p>
    <w:p w:rsidR="00552BDE" w:rsidRPr="005F6293" w:rsidRDefault="00552BDE" w:rsidP="005F6293">
      <w:pPr>
        <w:shd w:val="clear" w:color="auto" w:fill="FFFFFF"/>
        <w:spacing w:after="150" w:line="360" w:lineRule="auto"/>
        <w:jc w:val="both"/>
        <w:rPr>
          <w:rFonts w:ascii="Times New Roman" w:eastAsia="Times New Roman" w:hAnsi="Times New Roman" w:cs="Times New Roman"/>
          <w:sz w:val="24"/>
          <w:szCs w:val="24"/>
        </w:rPr>
      </w:pPr>
    </w:p>
    <w:p w:rsidR="002B727E" w:rsidRPr="005F6293" w:rsidRDefault="007616DA" w:rsidP="005F6293">
      <w:pPr>
        <w:shd w:val="clear" w:color="auto" w:fill="FFFFFF"/>
        <w:spacing w:after="16" w:line="360" w:lineRule="auto"/>
        <w:jc w:val="center"/>
        <w:rPr>
          <w:rFonts w:ascii="Times New Roman" w:eastAsia="Times New Roman" w:hAnsi="Times New Roman" w:cs="Times New Roman"/>
          <w:b/>
          <w:sz w:val="24"/>
          <w:szCs w:val="24"/>
        </w:rPr>
      </w:pPr>
      <w:r w:rsidRPr="005F6293">
        <w:rPr>
          <w:rFonts w:ascii="Times New Roman" w:eastAsia="Times New Roman" w:hAnsi="Times New Roman" w:cs="Times New Roman"/>
          <w:b/>
          <w:sz w:val="24"/>
          <w:szCs w:val="24"/>
        </w:rPr>
        <w:t>Članak 7.</w:t>
      </w:r>
    </w:p>
    <w:p w:rsidR="000C6518"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Predsjednika odbora ( u daljnjem tekstu: predsjednik) imenuje Skupština na prijedlog Predsjedništva SZZG. </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Odbor se smatra konstituiranim danom imenovanja  predsjednika.</w:t>
      </w:r>
    </w:p>
    <w:p w:rsidR="00552BDE" w:rsidRPr="005F6293" w:rsidRDefault="00552BDE" w:rsidP="005F6293">
      <w:pPr>
        <w:shd w:val="clear" w:color="auto" w:fill="FFFFFF"/>
        <w:spacing w:after="150" w:line="360" w:lineRule="auto"/>
        <w:jc w:val="both"/>
        <w:rPr>
          <w:rFonts w:ascii="Times New Roman" w:eastAsia="Times New Roman" w:hAnsi="Times New Roman" w:cs="Times New Roman"/>
          <w:sz w:val="24"/>
          <w:szCs w:val="24"/>
        </w:rPr>
      </w:pPr>
    </w:p>
    <w:p w:rsidR="002B727E" w:rsidRPr="005F6293" w:rsidRDefault="007616DA" w:rsidP="005F6293">
      <w:pPr>
        <w:shd w:val="clear" w:color="auto" w:fill="FFFFFF"/>
        <w:spacing w:after="16" w:line="360" w:lineRule="auto"/>
        <w:jc w:val="center"/>
        <w:rPr>
          <w:rFonts w:ascii="Times New Roman" w:eastAsia="Times New Roman" w:hAnsi="Times New Roman" w:cs="Times New Roman"/>
          <w:b/>
          <w:sz w:val="24"/>
          <w:szCs w:val="24"/>
        </w:rPr>
      </w:pPr>
      <w:r w:rsidRPr="005F6293">
        <w:rPr>
          <w:rFonts w:ascii="Times New Roman" w:eastAsia="Times New Roman" w:hAnsi="Times New Roman" w:cs="Times New Roman"/>
          <w:b/>
          <w:sz w:val="24"/>
          <w:szCs w:val="24"/>
        </w:rPr>
        <w:t>Članak 8.</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Ako tijekom mandata dođe do smanjenja početnog broja članova Odbora, predsjednik Odbora bez odgode o tome obavještava Predsjedništvo SZZG.  Predsjedništvo SZZG ovlašteno je na izbor zamjenskih članova Odbora. </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lastRenderedPageBreak/>
        <w:t>Mandat zamjenskih članova iz stavka 4. ovog članka traje do isteka mandata prvotno imenovanih članova.</w:t>
      </w:r>
      <w:r w:rsidRPr="005F6293">
        <w:rPr>
          <w:rFonts w:ascii="Times New Roman" w:eastAsia="Times New Roman" w:hAnsi="Times New Roman" w:cs="Times New Roman"/>
          <w:sz w:val="24"/>
          <w:szCs w:val="24"/>
        </w:rPr>
        <w:tab/>
      </w:r>
    </w:p>
    <w:p w:rsidR="00552BDE" w:rsidRPr="005F6293" w:rsidRDefault="00552BDE" w:rsidP="005F6293">
      <w:pPr>
        <w:shd w:val="clear" w:color="auto" w:fill="FFFFFF"/>
        <w:spacing w:after="150" w:line="360" w:lineRule="auto"/>
        <w:jc w:val="both"/>
        <w:rPr>
          <w:rFonts w:ascii="Times New Roman" w:eastAsia="Times New Roman" w:hAnsi="Times New Roman" w:cs="Times New Roman"/>
          <w:sz w:val="24"/>
          <w:szCs w:val="24"/>
        </w:rPr>
      </w:pPr>
    </w:p>
    <w:p w:rsidR="002B727E" w:rsidRPr="005F6293" w:rsidRDefault="007616DA" w:rsidP="005F6293">
      <w:pPr>
        <w:shd w:val="clear" w:color="auto" w:fill="FFFFFF"/>
        <w:tabs>
          <w:tab w:val="left" w:pos="4035"/>
        </w:tabs>
        <w:spacing w:after="16"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9.</w:t>
      </w:r>
    </w:p>
    <w:p w:rsidR="002B727E" w:rsidRPr="005F6293" w:rsidRDefault="007616DA" w:rsidP="005F6293">
      <w:pPr>
        <w:spacing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Radu Odbora mogu se bez prava glasa pridružiti zainteresirani studenti Sveučilišta u Zagrebu, ali njihov broj ne može biti veći od broja koji je objavljen putem javnog poziva od strane Predsjedništva SZZG. Zainteresirani studenti Sveučilišta u Zagrebu sudjeluju u radu Odbora na poziv predsjednika Odbora koji vrijedi samo za sastanak na koji se poziv odnosi.</w:t>
      </w:r>
    </w:p>
    <w:p w:rsidR="002B727E" w:rsidRPr="005F6293" w:rsidRDefault="002B727E" w:rsidP="005F6293">
      <w:pPr>
        <w:spacing w:line="360" w:lineRule="auto"/>
        <w:jc w:val="both"/>
        <w:rPr>
          <w:rFonts w:ascii="Times New Roman" w:eastAsia="Times New Roman" w:hAnsi="Times New Roman" w:cs="Times New Roman"/>
          <w:sz w:val="24"/>
          <w:szCs w:val="24"/>
        </w:rPr>
      </w:pPr>
    </w:p>
    <w:p w:rsidR="002B727E" w:rsidRPr="005F6293" w:rsidRDefault="002B727E" w:rsidP="005F6293">
      <w:pPr>
        <w:shd w:val="clear" w:color="auto" w:fill="FFFFFF"/>
        <w:spacing w:after="0" w:line="360" w:lineRule="auto"/>
        <w:jc w:val="center"/>
        <w:rPr>
          <w:rFonts w:ascii="Times New Roman" w:eastAsia="Times New Roman" w:hAnsi="Times New Roman" w:cs="Times New Roman"/>
          <w:sz w:val="24"/>
          <w:szCs w:val="24"/>
        </w:rPr>
      </w:pPr>
    </w:p>
    <w:p w:rsidR="002B727E" w:rsidRPr="005F6293" w:rsidRDefault="007616DA" w:rsidP="005F6293">
      <w:pPr>
        <w:shd w:val="clear" w:color="auto" w:fill="FFFFFF"/>
        <w:spacing w:after="0"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II. Prava i dužnosti članova Odbora</w:t>
      </w:r>
    </w:p>
    <w:p w:rsidR="002B727E" w:rsidRPr="005F6293" w:rsidRDefault="002B727E" w:rsidP="005F6293">
      <w:pPr>
        <w:shd w:val="clear" w:color="auto" w:fill="FFFFFF"/>
        <w:spacing w:after="150" w:line="360" w:lineRule="auto"/>
        <w:rPr>
          <w:rFonts w:ascii="Times New Roman" w:eastAsia="Times New Roman" w:hAnsi="Times New Roman" w:cs="Times New Roman"/>
          <w:sz w:val="24"/>
          <w:szCs w:val="24"/>
        </w:rPr>
      </w:pPr>
    </w:p>
    <w:p w:rsidR="002B727E" w:rsidRPr="005F6293" w:rsidRDefault="007616DA" w:rsidP="005F6293">
      <w:pPr>
        <w:shd w:val="clear" w:color="auto" w:fill="FFFFFF"/>
        <w:spacing w:after="16"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10. </w:t>
      </w:r>
    </w:p>
    <w:p w:rsidR="002B727E" w:rsidRPr="005F6293" w:rsidRDefault="007616DA" w:rsidP="005F6293">
      <w:pPr>
        <w:shd w:val="clear" w:color="auto" w:fill="FFFFFF"/>
        <w:spacing w:after="150" w:line="360" w:lineRule="auto"/>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Članovi Odbora imaju prava i dužnosti:</w:t>
      </w:r>
    </w:p>
    <w:p w:rsidR="002B727E" w:rsidRPr="005F6293" w:rsidRDefault="007616DA" w:rsidP="005F6293">
      <w:pPr>
        <w:numPr>
          <w:ilvl w:val="0"/>
          <w:numId w:val="10"/>
        </w:numPr>
        <w:shd w:val="clear" w:color="auto" w:fill="FFFFFF"/>
        <w:spacing w:after="0" w:line="360" w:lineRule="auto"/>
        <w:ind w:left="567" w:hanging="283"/>
        <w:contextualSpacing/>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sudjelovati u radu na sastancima Odbora, </w:t>
      </w:r>
    </w:p>
    <w:p w:rsidR="002B727E" w:rsidRPr="005F6293" w:rsidRDefault="007616DA" w:rsidP="005F6293">
      <w:pPr>
        <w:numPr>
          <w:ilvl w:val="0"/>
          <w:numId w:val="10"/>
        </w:numPr>
        <w:shd w:val="clear" w:color="auto" w:fill="FFFFFF"/>
        <w:spacing w:after="0" w:line="360" w:lineRule="auto"/>
        <w:ind w:left="567" w:hanging="283"/>
        <w:contextualSpacing/>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na poziv predsjednika SZZG sudjelovati na sjednicama Predsjedništva  SZZG ili Skupštine SZZG kada se raspravlja o pitanjima za koja su kao članovi Odbora zaduženi obavljati povjerene im zadaće,</w:t>
      </w:r>
    </w:p>
    <w:p w:rsidR="002B727E" w:rsidRPr="005F6293" w:rsidRDefault="007616DA" w:rsidP="005F6293">
      <w:pPr>
        <w:numPr>
          <w:ilvl w:val="0"/>
          <w:numId w:val="10"/>
        </w:numPr>
        <w:shd w:val="clear" w:color="auto" w:fill="FFFFFF"/>
        <w:spacing w:after="0" w:line="360" w:lineRule="auto"/>
        <w:ind w:left="567" w:hanging="283"/>
        <w:contextualSpacing/>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predlagati provedbene aktivnosti rada Odbora te dostavljati pisane prijedloge </w:t>
      </w:r>
    </w:p>
    <w:p w:rsidR="002B727E" w:rsidRPr="005F6293" w:rsidRDefault="007616DA" w:rsidP="005F6293">
      <w:pPr>
        <w:numPr>
          <w:ilvl w:val="0"/>
          <w:numId w:val="10"/>
        </w:numPr>
        <w:shd w:val="clear" w:color="auto" w:fill="FFFFFF"/>
        <w:spacing w:after="0" w:line="360" w:lineRule="auto"/>
        <w:ind w:left="567" w:hanging="283"/>
        <w:contextualSpacing/>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istraživati problematiku i moguća rješenja koja se tiče nadležnosti Odbora</w:t>
      </w:r>
    </w:p>
    <w:p w:rsidR="002B727E" w:rsidRPr="005F6293" w:rsidRDefault="007616DA" w:rsidP="005F6293">
      <w:pPr>
        <w:numPr>
          <w:ilvl w:val="0"/>
          <w:numId w:val="10"/>
        </w:numPr>
        <w:shd w:val="clear" w:color="auto" w:fill="FFFFFF"/>
        <w:spacing w:after="0" w:line="360" w:lineRule="auto"/>
        <w:ind w:left="567" w:hanging="283"/>
        <w:contextualSpacing/>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međusobno uvažavati ideje i prijedloge drugih članova Odbora,</w:t>
      </w:r>
    </w:p>
    <w:p w:rsidR="002B727E" w:rsidRPr="005F6293" w:rsidRDefault="007616DA" w:rsidP="005F6293">
      <w:pPr>
        <w:numPr>
          <w:ilvl w:val="0"/>
          <w:numId w:val="10"/>
        </w:numPr>
        <w:shd w:val="clear" w:color="auto" w:fill="FFFFFF"/>
        <w:spacing w:after="0" w:line="360" w:lineRule="auto"/>
        <w:ind w:left="567" w:hanging="283"/>
        <w:contextualSpacing/>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obavljati i druge poslove određene Statutom ili općim aktima SZZG te prema planu i programu rada Odbora</w:t>
      </w:r>
    </w:p>
    <w:p w:rsidR="002B727E" w:rsidRPr="005F6293" w:rsidRDefault="002B727E" w:rsidP="005F6293">
      <w:pPr>
        <w:shd w:val="clear" w:color="auto" w:fill="FFFFFF"/>
        <w:spacing w:after="0" w:line="360" w:lineRule="auto"/>
        <w:rPr>
          <w:rFonts w:ascii="Times New Roman" w:eastAsia="Times New Roman" w:hAnsi="Times New Roman" w:cs="Times New Roman"/>
          <w:sz w:val="24"/>
          <w:szCs w:val="24"/>
        </w:rPr>
      </w:pPr>
    </w:p>
    <w:p w:rsidR="002B727E" w:rsidRPr="005F6293" w:rsidRDefault="002B727E" w:rsidP="005F6293">
      <w:pPr>
        <w:shd w:val="clear" w:color="auto" w:fill="FFFFFF"/>
        <w:spacing w:after="0" w:line="360" w:lineRule="auto"/>
        <w:rPr>
          <w:rFonts w:ascii="Times New Roman" w:eastAsia="Times New Roman" w:hAnsi="Times New Roman" w:cs="Times New Roman"/>
          <w:sz w:val="24"/>
          <w:szCs w:val="24"/>
        </w:rPr>
      </w:pPr>
    </w:p>
    <w:p w:rsidR="002B727E" w:rsidRPr="005F6293" w:rsidRDefault="007616DA" w:rsidP="005F6293">
      <w:pPr>
        <w:shd w:val="clear" w:color="auto" w:fill="FFFFFF"/>
        <w:spacing w:after="0" w:line="360" w:lineRule="auto"/>
        <w:jc w:val="center"/>
        <w:rPr>
          <w:rFonts w:ascii="Times New Roman" w:eastAsia="Times New Roman" w:hAnsi="Times New Roman" w:cs="Times New Roman"/>
          <w:i/>
          <w:sz w:val="24"/>
          <w:szCs w:val="24"/>
        </w:rPr>
      </w:pPr>
      <w:r w:rsidRPr="005F6293">
        <w:rPr>
          <w:rFonts w:ascii="Times New Roman" w:eastAsia="Times New Roman" w:hAnsi="Times New Roman" w:cs="Times New Roman"/>
          <w:b/>
          <w:sz w:val="24"/>
          <w:szCs w:val="24"/>
        </w:rPr>
        <w:t>III. Način rada</w:t>
      </w:r>
    </w:p>
    <w:p w:rsidR="002B727E" w:rsidRPr="005F6293" w:rsidRDefault="002B727E" w:rsidP="005F6293">
      <w:pPr>
        <w:shd w:val="clear" w:color="auto" w:fill="FFFFFF"/>
        <w:spacing w:after="150" w:line="360" w:lineRule="auto"/>
        <w:jc w:val="center"/>
        <w:rPr>
          <w:rFonts w:ascii="Times New Roman" w:eastAsia="Times New Roman" w:hAnsi="Times New Roman" w:cs="Times New Roman"/>
          <w:sz w:val="24"/>
          <w:szCs w:val="24"/>
        </w:rPr>
      </w:pPr>
    </w:p>
    <w:p w:rsidR="002B727E" w:rsidRPr="005F6293" w:rsidRDefault="007616DA" w:rsidP="005F6293">
      <w:pPr>
        <w:shd w:val="clear" w:color="auto" w:fill="FFFFFF"/>
        <w:spacing w:after="16"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11.</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Odbor radi na sastancima koji se održavaju po potrebi, a najmanje jednom u dva mjeseca.</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Sastanak Odbora saziva predsjednik.</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lastRenderedPageBreak/>
        <w:t xml:space="preserve">Predsjednik saziva sastanak Odbora pozivom koji se članovima upućuje putem elektroničke pošte. </w:t>
      </w:r>
    </w:p>
    <w:p w:rsidR="002B727E"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Zahtjev za sastanak Odbora može uputiti bilo koji član Odbora. Zahtjev upućuje predsjedniku pisanim ili elektroničkim putem. </w:t>
      </w:r>
    </w:p>
    <w:p w:rsidR="005F6293" w:rsidRPr="005F6293" w:rsidRDefault="005F6293" w:rsidP="005F6293">
      <w:pPr>
        <w:shd w:val="clear" w:color="auto" w:fill="FFFFFF"/>
        <w:spacing w:after="150" w:line="360" w:lineRule="auto"/>
        <w:jc w:val="both"/>
        <w:rPr>
          <w:rFonts w:ascii="Times New Roman" w:eastAsia="Times New Roman" w:hAnsi="Times New Roman" w:cs="Times New Roman"/>
          <w:sz w:val="24"/>
          <w:szCs w:val="24"/>
        </w:rPr>
      </w:pPr>
    </w:p>
    <w:p w:rsidR="002B727E" w:rsidRPr="005F6293" w:rsidRDefault="007616DA" w:rsidP="005F6293">
      <w:pPr>
        <w:shd w:val="clear" w:color="auto" w:fill="FFFFFF"/>
        <w:spacing w:after="16"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12.</w:t>
      </w:r>
    </w:p>
    <w:p w:rsidR="002B727E" w:rsidRPr="005F6293" w:rsidRDefault="007616DA" w:rsidP="005F6293">
      <w:pPr>
        <w:shd w:val="clear" w:color="auto" w:fill="FFFFFF"/>
        <w:spacing w:after="0" w:line="360" w:lineRule="auto"/>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Predsjednik je dužan u roku 3 dana sazvati sastanak Odbora na zahtjev od strane:</w:t>
      </w:r>
    </w:p>
    <w:p w:rsidR="002B727E" w:rsidRPr="005F6293" w:rsidRDefault="007616DA" w:rsidP="005F6293">
      <w:pPr>
        <w:pStyle w:val="Odlomakpopisa"/>
        <w:numPr>
          <w:ilvl w:val="0"/>
          <w:numId w:val="6"/>
        </w:numPr>
        <w:shd w:val="clear" w:color="auto" w:fill="FFFFFF"/>
        <w:spacing w:after="0" w:line="360" w:lineRule="auto"/>
        <w:ind w:left="567" w:hanging="283"/>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Skupštine SZZG,</w:t>
      </w:r>
    </w:p>
    <w:p w:rsidR="000C6518" w:rsidRPr="005F6293" w:rsidRDefault="007616DA" w:rsidP="005F6293">
      <w:pPr>
        <w:pStyle w:val="Odlomakpopisa"/>
        <w:numPr>
          <w:ilvl w:val="0"/>
          <w:numId w:val="6"/>
        </w:numPr>
        <w:shd w:val="clear" w:color="auto" w:fill="FFFFFF"/>
        <w:spacing w:after="0" w:line="360" w:lineRule="auto"/>
        <w:ind w:left="567" w:hanging="283"/>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Predsjednika SZZG</w:t>
      </w:r>
    </w:p>
    <w:p w:rsidR="002B727E" w:rsidRPr="005F6293" w:rsidRDefault="007616DA" w:rsidP="005F6293">
      <w:pPr>
        <w:pStyle w:val="Odlomakpopisa"/>
        <w:numPr>
          <w:ilvl w:val="0"/>
          <w:numId w:val="6"/>
        </w:numPr>
        <w:shd w:val="clear" w:color="auto" w:fill="FFFFFF"/>
        <w:spacing w:after="0" w:line="360" w:lineRule="auto"/>
        <w:ind w:left="567" w:hanging="283"/>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Predsjedništva SZZG</w:t>
      </w:r>
    </w:p>
    <w:p w:rsidR="002B727E" w:rsidRPr="005F6293" w:rsidRDefault="007616DA" w:rsidP="005F6293">
      <w:pPr>
        <w:pStyle w:val="Odlomakpopisa"/>
        <w:numPr>
          <w:ilvl w:val="0"/>
          <w:numId w:val="6"/>
        </w:numPr>
        <w:shd w:val="clear" w:color="auto" w:fill="FFFFFF"/>
        <w:spacing w:after="0" w:line="360" w:lineRule="auto"/>
        <w:ind w:left="567" w:hanging="283"/>
        <w:rPr>
          <w:rFonts w:ascii="Times New Roman" w:eastAsia="Times New Roman" w:hAnsi="Times New Roman" w:cs="Times New Roman"/>
          <w:i/>
          <w:sz w:val="24"/>
          <w:szCs w:val="24"/>
        </w:rPr>
      </w:pPr>
      <w:r w:rsidRPr="005F6293">
        <w:rPr>
          <w:rFonts w:ascii="Times New Roman" w:eastAsia="Times New Roman" w:hAnsi="Times New Roman" w:cs="Times New Roman"/>
          <w:sz w:val="24"/>
          <w:szCs w:val="24"/>
        </w:rPr>
        <w:t>Koordinatora Odbora</w:t>
      </w:r>
    </w:p>
    <w:p w:rsidR="002B727E" w:rsidRPr="005F6293" w:rsidRDefault="007616DA" w:rsidP="005F6293">
      <w:pPr>
        <w:shd w:val="clear" w:color="auto" w:fill="FFFFFF"/>
        <w:spacing w:after="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Ako predsjednik ne postupi u skladu s odredbama iz stavka 1. ovog članka, bilo koji član Odbora može sazvati izvanredni sastanak Odbora.</w:t>
      </w:r>
    </w:p>
    <w:p w:rsidR="002B727E" w:rsidRPr="005F6293" w:rsidRDefault="002B727E" w:rsidP="005F6293">
      <w:pPr>
        <w:shd w:val="clear" w:color="auto" w:fill="FFFFFF"/>
        <w:spacing w:after="150" w:line="360" w:lineRule="auto"/>
        <w:rPr>
          <w:rFonts w:ascii="Times New Roman" w:eastAsia="Times New Roman" w:hAnsi="Times New Roman" w:cs="Times New Roman"/>
          <w:sz w:val="24"/>
          <w:szCs w:val="24"/>
        </w:rPr>
      </w:pPr>
    </w:p>
    <w:p w:rsidR="002B727E" w:rsidRPr="005F6293" w:rsidRDefault="007616DA" w:rsidP="005F6293">
      <w:pPr>
        <w:shd w:val="clear" w:color="auto" w:fill="FFFFFF"/>
        <w:spacing w:after="16"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13.</w:t>
      </w:r>
    </w:p>
    <w:p w:rsidR="002B727E" w:rsidRPr="005F6293" w:rsidRDefault="007616DA" w:rsidP="005F6293">
      <w:pPr>
        <w:shd w:val="clear" w:color="auto" w:fill="FFFFFF"/>
        <w:spacing w:after="150" w:line="360" w:lineRule="auto"/>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Predsjednik predlaže dnevni red, predsjedava sastancima i rukovodi radom Odbora.</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Iznimno, kad tako odluči predsjednik, sastanci se mogu održati elektroničkom poštom ili telefonskim putem.</w:t>
      </w:r>
    </w:p>
    <w:p w:rsidR="00552BDE" w:rsidRPr="005F6293" w:rsidRDefault="00552BDE" w:rsidP="005F6293">
      <w:pPr>
        <w:shd w:val="clear" w:color="auto" w:fill="FFFFFF"/>
        <w:spacing w:after="150" w:line="360" w:lineRule="auto"/>
        <w:jc w:val="center"/>
        <w:rPr>
          <w:rFonts w:ascii="Times New Roman" w:eastAsia="Times New Roman" w:hAnsi="Times New Roman" w:cs="Times New Roman"/>
          <w:sz w:val="24"/>
          <w:szCs w:val="24"/>
        </w:rPr>
      </w:pPr>
    </w:p>
    <w:p w:rsidR="002B727E" w:rsidRPr="005F6293" w:rsidRDefault="007616DA" w:rsidP="005F6293">
      <w:pPr>
        <w:shd w:val="clear" w:color="auto" w:fill="FFFFFF"/>
        <w:spacing w:after="16"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14.</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Poziv na sastanak Odbora s prijedlogom dnevnog reda upućuje se elektronički svim članovima, najkasnije 24 sata prije održavanja sjednice. Uz poziv se, u pravilu, dostavljaju i svi materijali za raspravu.</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Poziv na sastanak Odbora može se uputiti i drugim osobama koje odredi predsjednik.</w:t>
      </w:r>
      <w:r w:rsidRPr="005F6293">
        <w:rPr>
          <w:rFonts w:ascii="Times New Roman" w:eastAsia="Times New Roman" w:hAnsi="Times New Roman" w:cs="Times New Roman"/>
          <w:sz w:val="24"/>
          <w:szCs w:val="24"/>
        </w:rPr>
        <w:br/>
      </w:r>
    </w:p>
    <w:p w:rsidR="002B727E" w:rsidRPr="005F6293" w:rsidRDefault="007616DA" w:rsidP="005F6293">
      <w:pPr>
        <w:shd w:val="clear" w:color="auto" w:fill="FFFFFF"/>
        <w:spacing w:after="150" w:line="360" w:lineRule="auto"/>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Predsjednik  u iznimnim prilikama</w:t>
      </w:r>
      <w:r w:rsidRPr="005F6293">
        <w:rPr>
          <w:rFonts w:ascii="Times New Roman" w:eastAsia="Times New Roman" w:hAnsi="Times New Roman" w:cs="Times New Roman"/>
          <w:color w:val="FF0000"/>
          <w:sz w:val="24"/>
          <w:szCs w:val="24"/>
        </w:rPr>
        <w:t xml:space="preserve"> </w:t>
      </w:r>
      <w:r w:rsidRPr="005F6293">
        <w:rPr>
          <w:rFonts w:ascii="Times New Roman" w:eastAsia="Times New Roman" w:hAnsi="Times New Roman" w:cs="Times New Roman"/>
          <w:sz w:val="24"/>
          <w:szCs w:val="24"/>
        </w:rPr>
        <w:t>može sazvati sjednicu Odbora elektroničkom poštom ili telefonskim putem i u roku kraćem od onoga iz stavka 1.</w:t>
      </w:r>
      <w:r w:rsidRPr="005F6293">
        <w:rPr>
          <w:rFonts w:ascii="Times New Roman" w:eastAsia="Times New Roman" w:hAnsi="Times New Roman" w:cs="Times New Roman"/>
          <w:sz w:val="24"/>
          <w:szCs w:val="24"/>
        </w:rPr>
        <w:br/>
      </w:r>
    </w:p>
    <w:p w:rsidR="000C6518" w:rsidRPr="005F6293" w:rsidRDefault="000C6518" w:rsidP="005F6293">
      <w:pPr>
        <w:shd w:val="clear" w:color="auto" w:fill="FFFFFF"/>
        <w:spacing w:after="150" w:line="360" w:lineRule="auto"/>
        <w:rPr>
          <w:rFonts w:ascii="Times New Roman" w:eastAsia="Times New Roman" w:hAnsi="Times New Roman" w:cs="Times New Roman"/>
          <w:sz w:val="24"/>
          <w:szCs w:val="24"/>
        </w:rPr>
      </w:pPr>
    </w:p>
    <w:p w:rsidR="002B727E" w:rsidRPr="005F6293" w:rsidRDefault="007616DA" w:rsidP="005F6293">
      <w:pPr>
        <w:shd w:val="clear" w:color="auto" w:fill="FFFFFF"/>
        <w:spacing w:after="16"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15.</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lastRenderedPageBreak/>
        <w:t>Na sastanku Odbora mogu prisustvovati samo pozvane osobe.</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color w:val="FF0000"/>
          <w:sz w:val="24"/>
          <w:szCs w:val="24"/>
        </w:rPr>
      </w:pPr>
      <w:r w:rsidRPr="005F6293">
        <w:rPr>
          <w:rFonts w:ascii="Times New Roman" w:eastAsia="Times New Roman" w:hAnsi="Times New Roman" w:cs="Times New Roman"/>
          <w:sz w:val="24"/>
          <w:szCs w:val="24"/>
        </w:rPr>
        <w:t>Pravo glasa na sjednicama Odbora imaju samo članovi i zamjenski članovi izabrani od strane Predsjedništva SZZG.</w:t>
      </w:r>
    </w:p>
    <w:p w:rsidR="002B727E" w:rsidRPr="005F6293" w:rsidRDefault="002B727E" w:rsidP="005F6293">
      <w:pPr>
        <w:shd w:val="clear" w:color="auto" w:fill="FFFFFF"/>
        <w:spacing w:after="150" w:line="360" w:lineRule="auto"/>
        <w:rPr>
          <w:rFonts w:ascii="Times New Roman" w:eastAsia="Times New Roman" w:hAnsi="Times New Roman" w:cs="Times New Roman"/>
          <w:sz w:val="24"/>
          <w:szCs w:val="24"/>
        </w:rPr>
      </w:pPr>
    </w:p>
    <w:p w:rsidR="002B727E" w:rsidRPr="005F6293" w:rsidRDefault="007616DA" w:rsidP="005F6293">
      <w:pPr>
        <w:shd w:val="clear" w:color="auto" w:fill="FFFFFF"/>
        <w:spacing w:after="16"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16.</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Odbor može valjano odlučivati ako je na sastanku prisutna većina članova Odbora. </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Svoj izostanak sa sastanka član Odbora dužan je opravdati predsjedniku.</w:t>
      </w:r>
    </w:p>
    <w:p w:rsidR="002B727E" w:rsidRPr="005F6293" w:rsidRDefault="002B727E" w:rsidP="005F6293">
      <w:pPr>
        <w:shd w:val="clear" w:color="auto" w:fill="FFFFFF"/>
        <w:spacing w:after="150" w:line="360" w:lineRule="auto"/>
        <w:jc w:val="both"/>
        <w:rPr>
          <w:rFonts w:ascii="Times New Roman" w:eastAsia="Times New Roman" w:hAnsi="Times New Roman" w:cs="Times New Roman"/>
          <w:sz w:val="24"/>
          <w:szCs w:val="24"/>
        </w:rPr>
      </w:pPr>
    </w:p>
    <w:p w:rsidR="002B727E" w:rsidRPr="005F6293" w:rsidRDefault="007616DA" w:rsidP="005F6293">
      <w:pPr>
        <w:shd w:val="clear" w:color="auto" w:fill="FFFFFF"/>
        <w:spacing w:after="16"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17. </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Nakon otvaranja sastanka pristupa se utvrđivanju dnevnog reda. </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Svaki član Odbora može predložiti izmjene ili dopune predloženog dnevnog reda. </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Dnevni red se utvrđuje javnim glasovanjem članova.</w:t>
      </w:r>
    </w:p>
    <w:p w:rsidR="002B727E" w:rsidRPr="005F6293" w:rsidRDefault="002B727E" w:rsidP="005F6293">
      <w:pPr>
        <w:shd w:val="clear" w:color="auto" w:fill="FFFFFF"/>
        <w:spacing w:after="150" w:line="360" w:lineRule="auto"/>
        <w:jc w:val="center"/>
        <w:rPr>
          <w:rFonts w:ascii="Times New Roman" w:eastAsia="Times New Roman" w:hAnsi="Times New Roman" w:cs="Times New Roman"/>
          <w:sz w:val="24"/>
          <w:szCs w:val="24"/>
        </w:rPr>
      </w:pPr>
    </w:p>
    <w:p w:rsidR="002B727E" w:rsidRPr="005F6293" w:rsidRDefault="007616DA" w:rsidP="005F6293">
      <w:pPr>
        <w:shd w:val="clear" w:color="auto" w:fill="FFFFFF"/>
        <w:spacing w:after="16"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18.</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Nakon utvrđivanja dnevnog reda pristupa se usvajanju bilješke sa prethodnog sastanka, a potom  se prelazi na raspravu o pojedinim temama dnevnog reda, i to redom koji je utvrđen u dnevnom redu.</w:t>
      </w:r>
    </w:p>
    <w:p w:rsidR="002B727E" w:rsidRPr="005F6293" w:rsidRDefault="007616DA" w:rsidP="005F6293">
      <w:pPr>
        <w:shd w:val="clear" w:color="auto" w:fill="FFFFFF"/>
        <w:spacing w:after="150" w:line="360" w:lineRule="auto"/>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Rasprava o pojedinim temama iz utvrđenog dnevnog reda vodi se bez obzira na broj nazočnih članova Odbora. </w:t>
      </w:r>
    </w:p>
    <w:p w:rsidR="002B727E" w:rsidRPr="005F6293" w:rsidRDefault="007616DA" w:rsidP="005F6293">
      <w:pPr>
        <w:shd w:val="clear" w:color="auto" w:fill="FFFFFF"/>
        <w:spacing w:after="150" w:line="360" w:lineRule="auto"/>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U raspravi mogu sudjelovati svi pozvani na sastanak.</w:t>
      </w:r>
    </w:p>
    <w:p w:rsidR="002B727E" w:rsidRPr="005F6293" w:rsidRDefault="007616DA" w:rsidP="005F6293">
      <w:pPr>
        <w:shd w:val="clear" w:color="auto" w:fill="FFFFFF"/>
        <w:spacing w:after="150" w:line="360" w:lineRule="auto"/>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Na sastanku se o svakoj temi utvrđenog dnevnog reda najprije raspravlja, a zatim odlučuje.</w:t>
      </w:r>
    </w:p>
    <w:p w:rsidR="00552BDE" w:rsidRPr="005F6293" w:rsidRDefault="00552BDE" w:rsidP="005F6293">
      <w:pPr>
        <w:shd w:val="clear" w:color="auto" w:fill="FFFFFF"/>
        <w:spacing w:after="150" w:line="360" w:lineRule="auto"/>
        <w:jc w:val="both"/>
        <w:rPr>
          <w:rFonts w:ascii="Times New Roman" w:eastAsia="Times New Roman" w:hAnsi="Times New Roman" w:cs="Times New Roman"/>
          <w:sz w:val="24"/>
          <w:szCs w:val="24"/>
        </w:rPr>
      </w:pPr>
    </w:p>
    <w:p w:rsidR="002B727E" w:rsidRPr="005F6293" w:rsidRDefault="007616DA" w:rsidP="005F6293">
      <w:pPr>
        <w:shd w:val="clear" w:color="auto" w:fill="FFFFFF"/>
        <w:spacing w:after="16"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19.</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Na sastanku se ne može govoriti prije nego što se od predsjednika zatraži i dobije riječ. Riječ se daje prema redoslijedu prijavljivanja za raspravu.</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Predsjednik ne može odbiti dati riječ članu Odbora, osim ako je član već raspravljao, a voditelj ocjeni da nema potrebe za ponovnim raspravljanjem.</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lastRenderedPageBreak/>
        <w:t>Predsjednik može opomenuti ili prekinuti u govoru člana kojem je dao riječ, pa i oduzeti mu riječ, ako ovaj svojom raspravom značajnije odstupa od predmeta o kome se raspravlja</w:t>
      </w:r>
      <w:r w:rsidRPr="005F6293">
        <w:rPr>
          <w:rFonts w:ascii="Times New Roman" w:eastAsia="Times New Roman" w:hAnsi="Times New Roman" w:cs="Times New Roman"/>
          <w:color w:val="FF0000"/>
          <w:sz w:val="24"/>
          <w:szCs w:val="24"/>
        </w:rPr>
        <w:t xml:space="preserve"> </w:t>
      </w:r>
      <w:r w:rsidRPr="005F6293">
        <w:rPr>
          <w:rFonts w:ascii="Times New Roman" w:eastAsia="Times New Roman" w:hAnsi="Times New Roman" w:cs="Times New Roman"/>
          <w:sz w:val="24"/>
          <w:szCs w:val="24"/>
        </w:rPr>
        <w:t>ili ponavlja već izrečeno.</w:t>
      </w:r>
    </w:p>
    <w:p w:rsidR="002B727E" w:rsidRPr="005F6293" w:rsidRDefault="002B727E" w:rsidP="005F6293">
      <w:pPr>
        <w:shd w:val="clear" w:color="auto" w:fill="FFFFFF"/>
        <w:spacing w:after="150" w:line="360" w:lineRule="auto"/>
        <w:jc w:val="both"/>
        <w:rPr>
          <w:rFonts w:ascii="Times New Roman" w:eastAsia="Times New Roman" w:hAnsi="Times New Roman" w:cs="Times New Roman"/>
          <w:sz w:val="24"/>
          <w:szCs w:val="24"/>
        </w:rPr>
      </w:pPr>
    </w:p>
    <w:p w:rsidR="002B727E" w:rsidRPr="005F6293" w:rsidRDefault="007616DA" w:rsidP="005F6293">
      <w:pPr>
        <w:shd w:val="clear" w:color="auto" w:fill="FFFFFF"/>
        <w:spacing w:after="16"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20.</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Predsjednik vodi raspravu te predlaže donošenje zaključaka na kraju rasprave o svakoj pojedinoj točki dnevnog reda.</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Nakon što predsjednik zaključi raspravu i predloži donošenje odgovarajućeg zaključka, ne može se više voditi rasprava, osim ako to, iznimno, ne dopusti predsjednik.</w:t>
      </w:r>
    </w:p>
    <w:p w:rsidR="002B727E" w:rsidRPr="005F6293" w:rsidRDefault="002B727E" w:rsidP="005F6293">
      <w:pPr>
        <w:shd w:val="clear" w:color="auto" w:fill="FFFFFF"/>
        <w:spacing w:after="150" w:line="360" w:lineRule="auto"/>
        <w:jc w:val="both"/>
        <w:rPr>
          <w:rFonts w:ascii="Times New Roman" w:eastAsia="Times New Roman" w:hAnsi="Times New Roman" w:cs="Times New Roman"/>
          <w:sz w:val="24"/>
          <w:szCs w:val="24"/>
        </w:rPr>
      </w:pPr>
    </w:p>
    <w:p w:rsidR="002B727E" w:rsidRPr="005F6293" w:rsidRDefault="007616DA" w:rsidP="005F6293">
      <w:pPr>
        <w:shd w:val="clear" w:color="auto" w:fill="FFFFFF"/>
        <w:spacing w:after="16"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21.</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Predsjednik zaključuje raspravu kada utvrdi da nema više prijavljenih za raspravu, te zaključuje sastanak, u pravilu, kada se iscrpi utvrđeni dnevni red sastanka.</w:t>
      </w:r>
    </w:p>
    <w:p w:rsidR="002B727E" w:rsidRPr="005F6293" w:rsidRDefault="002B727E" w:rsidP="005F6293">
      <w:pPr>
        <w:shd w:val="clear" w:color="auto" w:fill="FFFFFF"/>
        <w:spacing w:after="150" w:line="360" w:lineRule="auto"/>
        <w:jc w:val="both"/>
        <w:rPr>
          <w:rFonts w:ascii="Times New Roman" w:eastAsia="Times New Roman" w:hAnsi="Times New Roman" w:cs="Times New Roman"/>
          <w:sz w:val="24"/>
          <w:szCs w:val="24"/>
        </w:rPr>
      </w:pPr>
    </w:p>
    <w:p w:rsidR="002B727E" w:rsidRPr="005F6293" w:rsidRDefault="002B727E" w:rsidP="005F6293">
      <w:pPr>
        <w:shd w:val="clear" w:color="auto" w:fill="FFFFFF"/>
        <w:spacing w:after="0" w:line="360" w:lineRule="auto"/>
        <w:rPr>
          <w:rFonts w:ascii="Times New Roman" w:eastAsia="Times New Roman" w:hAnsi="Times New Roman" w:cs="Times New Roman"/>
          <w:b/>
          <w:sz w:val="24"/>
          <w:szCs w:val="24"/>
        </w:rPr>
      </w:pPr>
    </w:p>
    <w:p w:rsidR="002B727E" w:rsidRPr="005F6293" w:rsidRDefault="007616DA" w:rsidP="005F6293">
      <w:pPr>
        <w:shd w:val="clear" w:color="auto" w:fill="FFFFFF"/>
        <w:spacing w:after="0" w:line="360" w:lineRule="auto"/>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Glasovanje</w:t>
      </w:r>
    </w:p>
    <w:p w:rsidR="002B727E" w:rsidRPr="005F6293" w:rsidRDefault="007616DA" w:rsidP="005F6293">
      <w:pPr>
        <w:shd w:val="clear" w:color="auto" w:fill="FFFFFF"/>
        <w:spacing w:after="16"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22.</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Glasovanje se provodi javno podizanjem ruku, poimeničnim glasovanjem ili elektroničkom poštom. Na prijedlog predsjednika Odbora može se održati tajno glasovanje. </w:t>
      </w:r>
    </w:p>
    <w:p w:rsidR="002B727E" w:rsidRPr="005F6293" w:rsidRDefault="002B727E" w:rsidP="005F6293">
      <w:pPr>
        <w:shd w:val="clear" w:color="auto" w:fill="FFFFFF"/>
        <w:spacing w:after="0" w:line="360" w:lineRule="auto"/>
        <w:rPr>
          <w:rFonts w:ascii="Times New Roman" w:eastAsia="Times New Roman" w:hAnsi="Times New Roman" w:cs="Times New Roman"/>
          <w:sz w:val="24"/>
          <w:szCs w:val="24"/>
        </w:rPr>
      </w:pPr>
    </w:p>
    <w:p w:rsidR="002B727E" w:rsidRPr="005F6293" w:rsidRDefault="002B727E" w:rsidP="005F6293">
      <w:pPr>
        <w:shd w:val="clear" w:color="auto" w:fill="FFFFFF"/>
        <w:spacing w:after="0" w:line="360" w:lineRule="auto"/>
        <w:rPr>
          <w:rFonts w:ascii="Times New Roman" w:eastAsia="Times New Roman" w:hAnsi="Times New Roman" w:cs="Times New Roman"/>
          <w:sz w:val="24"/>
          <w:szCs w:val="24"/>
        </w:rPr>
      </w:pPr>
    </w:p>
    <w:p w:rsidR="002B727E" w:rsidRPr="005F6293" w:rsidRDefault="007616DA" w:rsidP="005F6293">
      <w:pPr>
        <w:shd w:val="clear" w:color="auto" w:fill="FFFFFF"/>
        <w:spacing w:after="0" w:line="360" w:lineRule="auto"/>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Odgoda i prekid sastanka</w:t>
      </w:r>
    </w:p>
    <w:p w:rsidR="002B727E" w:rsidRPr="005F6293" w:rsidRDefault="007616DA" w:rsidP="005F6293">
      <w:pPr>
        <w:shd w:val="clear" w:color="auto" w:fill="FFFFFF"/>
        <w:spacing w:after="16"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23.</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Sazvani sastanak Odbora može se odgoditi kada nastupe razlozi koji onemogućavaju njegovo održavanje.</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O razlozima odgode predsjednik putem elektroničke pošte obavještava članove.</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Nakon prestanka razloga radi kojih se sastanak nije mogao održati, predsjednik će sazvati novi sastanak u najkraćem mogućem roku, a najkasnije u roku od 7 dana od odgođenog sastanka. </w:t>
      </w:r>
    </w:p>
    <w:p w:rsidR="002B727E" w:rsidRPr="005F6293" w:rsidRDefault="002B727E" w:rsidP="005F6293">
      <w:pPr>
        <w:shd w:val="clear" w:color="auto" w:fill="FFFFFF"/>
        <w:spacing w:after="150" w:line="360" w:lineRule="auto"/>
        <w:jc w:val="both"/>
        <w:rPr>
          <w:rFonts w:ascii="Times New Roman" w:eastAsia="Times New Roman" w:hAnsi="Times New Roman" w:cs="Times New Roman"/>
          <w:sz w:val="24"/>
          <w:szCs w:val="24"/>
        </w:rPr>
      </w:pPr>
    </w:p>
    <w:p w:rsidR="002B727E" w:rsidRPr="005F6293" w:rsidRDefault="007616DA" w:rsidP="005F6293">
      <w:pPr>
        <w:shd w:val="clear" w:color="auto" w:fill="FFFFFF"/>
        <w:spacing w:after="150"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lastRenderedPageBreak/>
        <w:t>Članak 24.</w:t>
      </w:r>
    </w:p>
    <w:p w:rsidR="002B727E" w:rsidRPr="005F6293" w:rsidRDefault="007616DA" w:rsidP="005F6293">
      <w:pPr>
        <w:shd w:val="clear" w:color="auto" w:fill="FFFFFF"/>
        <w:spacing w:after="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Sastanak Odbora može se prekinuti u slučaju kada se zbog duljine trajanja u istome danu ne može zaključiti ili kako bi se pribavili dodatni  materijali  za pojedine točke utvrđenog dnevnog reda.</w:t>
      </w:r>
    </w:p>
    <w:p w:rsidR="002B727E" w:rsidRPr="005F6293" w:rsidRDefault="002B727E" w:rsidP="005F6293">
      <w:pPr>
        <w:shd w:val="clear" w:color="auto" w:fill="FFFFFF"/>
        <w:spacing w:after="0" w:line="360" w:lineRule="auto"/>
        <w:rPr>
          <w:rFonts w:ascii="Times New Roman" w:eastAsia="Times New Roman" w:hAnsi="Times New Roman" w:cs="Times New Roman"/>
          <w:sz w:val="24"/>
          <w:szCs w:val="24"/>
        </w:rPr>
      </w:pP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Prekinuti sastanak Odbora mora se nastaviti u terminu koji su članovi Odbora dužni definirati prije prekida sastanka.</w:t>
      </w:r>
    </w:p>
    <w:p w:rsidR="002B727E" w:rsidRPr="005F6293" w:rsidRDefault="002B727E" w:rsidP="005F6293">
      <w:pPr>
        <w:shd w:val="clear" w:color="auto" w:fill="FFFFFF"/>
        <w:spacing w:after="150" w:line="360" w:lineRule="auto"/>
        <w:rPr>
          <w:rFonts w:ascii="Times New Roman" w:eastAsia="Times New Roman" w:hAnsi="Times New Roman" w:cs="Times New Roman"/>
          <w:sz w:val="24"/>
          <w:szCs w:val="24"/>
        </w:rPr>
      </w:pPr>
      <w:bookmarkStart w:id="0" w:name="2et92p0" w:colFirst="0" w:colLast="0"/>
      <w:bookmarkEnd w:id="0"/>
    </w:p>
    <w:p w:rsidR="00552BDE" w:rsidRPr="005F6293" w:rsidRDefault="00552BDE" w:rsidP="005F6293">
      <w:pPr>
        <w:shd w:val="clear" w:color="auto" w:fill="FFFFFF"/>
        <w:spacing w:after="150" w:line="360" w:lineRule="auto"/>
        <w:rPr>
          <w:rFonts w:ascii="Times New Roman" w:eastAsia="Times New Roman" w:hAnsi="Times New Roman" w:cs="Times New Roman"/>
          <w:sz w:val="24"/>
          <w:szCs w:val="24"/>
        </w:rPr>
      </w:pPr>
    </w:p>
    <w:p w:rsidR="000C6518" w:rsidRPr="005F6293" w:rsidRDefault="007616DA" w:rsidP="005F6293">
      <w:pPr>
        <w:shd w:val="clear" w:color="auto" w:fill="FFFFFF"/>
        <w:spacing w:after="0" w:line="360" w:lineRule="auto"/>
        <w:rPr>
          <w:rFonts w:ascii="Times New Roman" w:eastAsia="Times New Roman" w:hAnsi="Times New Roman" w:cs="Times New Roman"/>
          <w:b/>
          <w:sz w:val="24"/>
          <w:szCs w:val="24"/>
        </w:rPr>
      </w:pPr>
      <w:r w:rsidRPr="005F6293">
        <w:rPr>
          <w:rFonts w:ascii="Times New Roman" w:eastAsia="Times New Roman" w:hAnsi="Times New Roman" w:cs="Times New Roman"/>
          <w:b/>
          <w:sz w:val="24"/>
          <w:szCs w:val="24"/>
        </w:rPr>
        <w:t>Bilješka o radu</w:t>
      </w:r>
    </w:p>
    <w:p w:rsidR="002B727E" w:rsidRPr="005F6293" w:rsidRDefault="007616DA" w:rsidP="005F6293">
      <w:pPr>
        <w:shd w:val="clear" w:color="auto" w:fill="FFFFFF"/>
        <w:spacing w:after="0"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25.</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Na sastancima o radu Odbora vodi se bilješka.</w:t>
      </w:r>
    </w:p>
    <w:p w:rsidR="002B727E" w:rsidRPr="005F6293" w:rsidRDefault="007616DA" w:rsidP="005F6293">
      <w:pPr>
        <w:shd w:val="clear" w:color="auto" w:fill="FFFFFF"/>
        <w:spacing w:after="150" w:line="360" w:lineRule="auto"/>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Bilješka sadrži dnevni red, osnovne podatke o radu Odbora, prisu</w:t>
      </w:r>
      <w:r w:rsidR="00552BDE" w:rsidRPr="005F6293">
        <w:rPr>
          <w:rFonts w:ascii="Times New Roman" w:eastAsia="Times New Roman" w:hAnsi="Times New Roman" w:cs="Times New Roman"/>
          <w:sz w:val="24"/>
          <w:szCs w:val="24"/>
        </w:rPr>
        <w:t xml:space="preserve">tnim članovima,  te </w:t>
      </w:r>
      <w:r w:rsidRPr="005F6293">
        <w:rPr>
          <w:rFonts w:ascii="Times New Roman" w:eastAsia="Times New Roman" w:hAnsi="Times New Roman" w:cs="Times New Roman"/>
          <w:sz w:val="24"/>
          <w:szCs w:val="24"/>
        </w:rPr>
        <w:t>o donesenim odlukama ili zaključcima.</w:t>
      </w:r>
    </w:p>
    <w:p w:rsidR="002B727E" w:rsidRPr="005F6293" w:rsidRDefault="002B727E" w:rsidP="005F6293">
      <w:pPr>
        <w:shd w:val="clear" w:color="auto" w:fill="FFFFFF"/>
        <w:spacing w:after="150" w:line="360" w:lineRule="auto"/>
        <w:rPr>
          <w:rFonts w:ascii="Times New Roman" w:eastAsia="Times New Roman" w:hAnsi="Times New Roman" w:cs="Times New Roman"/>
          <w:b/>
          <w:sz w:val="24"/>
          <w:szCs w:val="24"/>
        </w:rPr>
      </w:pPr>
    </w:p>
    <w:p w:rsidR="002B727E" w:rsidRPr="005F6293" w:rsidRDefault="007616DA" w:rsidP="005F6293">
      <w:pPr>
        <w:shd w:val="clear" w:color="auto" w:fill="FFFFFF"/>
        <w:spacing w:after="150"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26.</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Svaki član Odbora ima pravo na početku sastanka iznijeti primjedbe na bilješku prethodnog sastanka.</w:t>
      </w:r>
      <w:r w:rsidRPr="005F6293">
        <w:rPr>
          <w:rFonts w:ascii="Times New Roman" w:eastAsia="Times New Roman" w:hAnsi="Times New Roman" w:cs="Times New Roman"/>
          <w:sz w:val="24"/>
          <w:szCs w:val="24"/>
        </w:rPr>
        <w:br/>
        <w:t xml:space="preserve">O osnovanosti primjedbe na bilješku odlučuje se na sjednici nakon provedene rasprave. </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Ako se primjedba prihvati, u bilješku se unosi odgovarajuća izmjena.</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Bilješka se usvaja javnim glasovanjem.</w:t>
      </w:r>
    </w:p>
    <w:p w:rsidR="00552BDE" w:rsidRPr="005F6293" w:rsidRDefault="00552BDE" w:rsidP="005F6293">
      <w:pPr>
        <w:shd w:val="clear" w:color="auto" w:fill="FFFFFF"/>
        <w:spacing w:after="150" w:line="360" w:lineRule="auto"/>
        <w:jc w:val="both"/>
        <w:rPr>
          <w:rFonts w:ascii="Times New Roman" w:eastAsia="Times New Roman" w:hAnsi="Times New Roman" w:cs="Times New Roman"/>
          <w:sz w:val="24"/>
          <w:szCs w:val="24"/>
        </w:rPr>
      </w:pPr>
    </w:p>
    <w:p w:rsidR="002B727E" w:rsidRPr="005F6293" w:rsidRDefault="007616DA" w:rsidP="005F6293">
      <w:pPr>
        <w:shd w:val="clear" w:color="auto" w:fill="FFFFFF"/>
        <w:spacing w:after="150"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27.</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Usvojenu bilješku potpisuju predsjednik Odbora i osoba koja je sastavila bilješku.</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Bilješka se u originalu dostavlja i čuva kod predsjednika Odbora koji ju dostavlja u arhivu SZZG.</w:t>
      </w:r>
    </w:p>
    <w:p w:rsidR="002B727E" w:rsidRPr="005F6293" w:rsidRDefault="002B727E" w:rsidP="005F6293">
      <w:pPr>
        <w:shd w:val="clear" w:color="auto" w:fill="FFFFFF"/>
        <w:spacing w:after="0" w:line="360" w:lineRule="auto"/>
        <w:rPr>
          <w:rFonts w:ascii="Times New Roman" w:eastAsia="Times New Roman" w:hAnsi="Times New Roman" w:cs="Times New Roman"/>
          <w:sz w:val="24"/>
          <w:szCs w:val="24"/>
        </w:rPr>
      </w:pPr>
    </w:p>
    <w:p w:rsidR="000C6518" w:rsidRPr="005F6293" w:rsidRDefault="000C6518" w:rsidP="005F6293">
      <w:pPr>
        <w:shd w:val="clear" w:color="auto" w:fill="FFFFFF"/>
        <w:spacing w:after="0" w:line="360" w:lineRule="auto"/>
        <w:rPr>
          <w:rFonts w:ascii="Times New Roman" w:eastAsia="Times New Roman" w:hAnsi="Times New Roman" w:cs="Times New Roman"/>
          <w:sz w:val="24"/>
          <w:szCs w:val="24"/>
        </w:rPr>
      </w:pPr>
    </w:p>
    <w:p w:rsidR="002B727E" w:rsidRPr="005F6293" w:rsidRDefault="007616DA" w:rsidP="005F6293">
      <w:pPr>
        <w:shd w:val="clear" w:color="auto" w:fill="FFFFFF"/>
        <w:spacing w:after="0" w:line="360" w:lineRule="auto"/>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lastRenderedPageBreak/>
        <w:t>Suradnja Odbora sa Predsjedništvom i Skupštinom SZZG</w:t>
      </w:r>
    </w:p>
    <w:p w:rsidR="002B727E" w:rsidRPr="005F6293" w:rsidRDefault="007616DA" w:rsidP="005F6293">
      <w:pPr>
        <w:shd w:val="clear" w:color="auto" w:fill="FFFFFF"/>
        <w:spacing w:after="150"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28.</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Predsjedništvo SZZG surađuje s članovima Odbora posredstvom koordinatora Odbora te razmjenom informacija, podataka, prijedloga te održavanjem zajedničkih sastanaka s članovima Odbora s ciljem zajedničke rasprave o svim pitanjima iz područja djelovanja Odbora.</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Zajednički sastanak održava se najmanje jednom u 3 (tri) mjeseca na inicijativu koordinatora ili Predsjednika SZZG. </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Odbori podnose polugodišnje i godišnje izvješće o svojem radu Predsjedništvu SZZG.</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Skupštini SZZG, bez prava glasa, može prisustvovati koordinator ili predstavnik Odbora zadužen za određeni zadatak ili pitanje od interesa za raspravu na sjednici Skupštine SZZG, osim ako je koordinator ili predstavnik Odbora član Skupštine.</w:t>
      </w:r>
    </w:p>
    <w:p w:rsidR="00552BDE" w:rsidRPr="005F6293" w:rsidRDefault="00552BDE" w:rsidP="005F6293">
      <w:pPr>
        <w:shd w:val="clear" w:color="auto" w:fill="FFFFFF"/>
        <w:spacing w:after="150" w:line="360" w:lineRule="auto"/>
        <w:jc w:val="both"/>
        <w:rPr>
          <w:rFonts w:ascii="Times New Roman" w:eastAsia="Times New Roman" w:hAnsi="Times New Roman" w:cs="Times New Roman"/>
          <w:sz w:val="24"/>
          <w:szCs w:val="24"/>
        </w:rPr>
      </w:pPr>
    </w:p>
    <w:p w:rsidR="000C6518" w:rsidRPr="005F6293" w:rsidRDefault="000C6518" w:rsidP="005F6293">
      <w:pPr>
        <w:shd w:val="clear" w:color="auto" w:fill="FFFFFF"/>
        <w:spacing w:after="150" w:line="360" w:lineRule="auto"/>
        <w:jc w:val="both"/>
        <w:rPr>
          <w:rFonts w:ascii="Times New Roman" w:eastAsia="Times New Roman" w:hAnsi="Times New Roman" w:cs="Times New Roman"/>
          <w:sz w:val="24"/>
          <w:szCs w:val="24"/>
        </w:rPr>
      </w:pPr>
    </w:p>
    <w:p w:rsidR="002B727E" w:rsidRPr="005F6293" w:rsidRDefault="007616DA" w:rsidP="005F6293">
      <w:pPr>
        <w:shd w:val="clear" w:color="auto" w:fill="FFFFFF"/>
        <w:spacing w:after="0" w:line="360" w:lineRule="auto"/>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Prestanak statusa člana Odbora</w:t>
      </w:r>
    </w:p>
    <w:p w:rsidR="002B727E" w:rsidRPr="005F6293" w:rsidRDefault="007616DA" w:rsidP="005F6293">
      <w:pPr>
        <w:shd w:val="clear" w:color="auto" w:fill="FFFFFF"/>
        <w:spacing w:after="150"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29.</w:t>
      </w:r>
    </w:p>
    <w:p w:rsidR="002B727E" w:rsidRPr="005F6293" w:rsidRDefault="007616DA" w:rsidP="005F6293">
      <w:pPr>
        <w:shd w:val="clear" w:color="auto" w:fill="FFFFFF"/>
        <w:spacing w:after="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Status člana Odbora prestaje istekom mandata, podnošenjem ostavke, grubom povredom pravila ponašanja.</w:t>
      </w:r>
    </w:p>
    <w:p w:rsidR="002B727E" w:rsidRPr="005F6293" w:rsidRDefault="002B727E" w:rsidP="005F6293">
      <w:pPr>
        <w:shd w:val="clear" w:color="auto" w:fill="FFFFFF"/>
        <w:spacing w:after="0" w:line="360" w:lineRule="auto"/>
        <w:jc w:val="both"/>
        <w:rPr>
          <w:rFonts w:ascii="Times New Roman" w:eastAsia="Times New Roman" w:hAnsi="Times New Roman" w:cs="Times New Roman"/>
          <w:sz w:val="24"/>
          <w:szCs w:val="24"/>
        </w:rPr>
      </w:pPr>
    </w:p>
    <w:p w:rsidR="002B727E" w:rsidRPr="005F6293" w:rsidRDefault="007616DA" w:rsidP="005F6293">
      <w:pPr>
        <w:shd w:val="clear" w:color="auto" w:fill="FFFFFF"/>
        <w:spacing w:after="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Grubom povredom pravila ponašanja smatra se iznošenje neistinitih činjeničnih tvrdnji o djelovanju Odbora koje mogu škoditi ugledu SZZG bilo da su iznesene putem tiska, radija, televizije, računalnog sustava, društvenih mreža, javnim istupima u medijima, zbog čega su postale pristupačne većem broju osoba.</w:t>
      </w:r>
    </w:p>
    <w:p w:rsidR="002B727E" w:rsidRPr="005F6293" w:rsidRDefault="002B727E" w:rsidP="005F6293">
      <w:pPr>
        <w:shd w:val="clear" w:color="auto" w:fill="FFFFFF"/>
        <w:spacing w:after="0" w:line="360" w:lineRule="auto"/>
        <w:jc w:val="both"/>
        <w:rPr>
          <w:rFonts w:ascii="Times New Roman" w:eastAsia="Times New Roman" w:hAnsi="Times New Roman" w:cs="Times New Roman"/>
          <w:sz w:val="24"/>
          <w:szCs w:val="24"/>
        </w:rPr>
      </w:pPr>
    </w:p>
    <w:p w:rsidR="002B727E" w:rsidRPr="005F6293" w:rsidRDefault="007616DA" w:rsidP="005F6293">
      <w:pPr>
        <w:shd w:val="clear" w:color="auto" w:fill="FFFFFF"/>
        <w:spacing w:after="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Također, grubom povredom pravila ponašanja osobito se smatra neizvršavanje povjerenih zadataka, neprimjereni istup prema Sveučilišnim i drugim javnopravnim tijelima i službama kao i studentima te učestalo neopravdano izostajanje sa sjednica Odbora. </w:t>
      </w:r>
    </w:p>
    <w:p w:rsidR="002B727E" w:rsidRPr="005F6293" w:rsidRDefault="002B727E" w:rsidP="005F6293">
      <w:pPr>
        <w:shd w:val="clear" w:color="auto" w:fill="FFFFFF"/>
        <w:spacing w:after="0" w:line="360" w:lineRule="auto"/>
        <w:jc w:val="both"/>
        <w:rPr>
          <w:rFonts w:ascii="Times New Roman" w:eastAsia="Times New Roman" w:hAnsi="Times New Roman" w:cs="Times New Roman"/>
          <w:sz w:val="24"/>
          <w:szCs w:val="24"/>
        </w:rPr>
      </w:pPr>
    </w:p>
    <w:p w:rsidR="002B727E" w:rsidRPr="005F6293" w:rsidRDefault="007616DA" w:rsidP="005F6293">
      <w:pPr>
        <w:shd w:val="clear" w:color="auto" w:fill="FFFFFF"/>
        <w:spacing w:after="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O prestanku statusa imenovanog člana Odbora odlučuje Predsjedništvo SZZG na vlastitu in</w:t>
      </w:r>
      <w:r w:rsidR="000C6518" w:rsidRPr="005F6293">
        <w:rPr>
          <w:rFonts w:ascii="Times New Roman" w:eastAsia="Times New Roman" w:hAnsi="Times New Roman" w:cs="Times New Roman"/>
          <w:sz w:val="24"/>
          <w:szCs w:val="24"/>
        </w:rPr>
        <w:t>i</w:t>
      </w:r>
      <w:r w:rsidRPr="005F6293">
        <w:rPr>
          <w:rFonts w:ascii="Times New Roman" w:eastAsia="Times New Roman" w:hAnsi="Times New Roman" w:cs="Times New Roman"/>
          <w:sz w:val="24"/>
          <w:szCs w:val="24"/>
        </w:rPr>
        <w:t>cijativu ili na prijedlog većine članova Odbora.</w:t>
      </w:r>
    </w:p>
    <w:p w:rsidR="002B727E" w:rsidRPr="005F6293" w:rsidRDefault="002B727E" w:rsidP="005F6293">
      <w:pPr>
        <w:shd w:val="clear" w:color="auto" w:fill="FFFFFF"/>
        <w:spacing w:after="0" w:line="360" w:lineRule="auto"/>
        <w:rPr>
          <w:rFonts w:ascii="Times New Roman" w:eastAsia="Times New Roman" w:hAnsi="Times New Roman" w:cs="Times New Roman"/>
          <w:sz w:val="24"/>
          <w:szCs w:val="24"/>
        </w:rPr>
      </w:pPr>
    </w:p>
    <w:p w:rsidR="002B727E" w:rsidRPr="005F6293" w:rsidRDefault="007616DA" w:rsidP="005F6293">
      <w:pPr>
        <w:shd w:val="clear" w:color="auto" w:fill="FFFFFF"/>
        <w:spacing w:after="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lastRenderedPageBreak/>
        <w:t>O prestanku statusa zamjenskog člana Odbora odlučuje Predsjedništvo SZZG na prijedlog većine članova Odbora.</w:t>
      </w:r>
    </w:p>
    <w:p w:rsidR="002B727E" w:rsidRPr="005F6293" w:rsidRDefault="002B727E" w:rsidP="005F6293">
      <w:pPr>
        <w:shd w:val="clear" w:color="auto" w:fill="FFFFFF"/>
        <w:spacing w:after="0" w:line="360" w:lineRule="auto"/>
        <w:jc w:val="both"/>
        <w:rPr>
          <w:rFonts w:ascii="Times New Roman" w:eastAsia="Times New Roman" w:hAnsi="Times New Roman" w:cs="Times New Roman"/>
          <w:i/>
          <w:sz w:val="24"/>
          <w:szCs w:val="24"/>
        </w:rPr>
      </w:pPr>
    </w:p>
    <w:p w:rsidR="002B727E" w:rsidRPr="005F6293" w:rsidRDefault="002B727E" w:rsidP="005F6293">
      <w:pPr>
        <w:shd w:val="clear" w:color="auto" w:fill="FFFFFF"/>
        <w:spacing w:after="0" w:line="360" w:lineRule="auto"/>
        <w:rPr>
          <w:rFonts w:ascii="Times New Roman" w:eastAsia="Times New Roman" w:hAnsi="Times New Roman" w:cs="Times New Roman"/>
          <w:sz w:val="24"/>
          <w:szCs w:val="24"/>
        </w:rPr>
      </w:pPr>
    </w:p>
    <w:p w:rsidR="002B727E" w:rsidRPr="005F6293" w:rsidRDefault="007616DA" w:rsidP="005F6293">
      <w:pPr>
        <w:shd w:val="clear" w:color="auto" w:fill="FFFFFF"/>
        <w:spacing w:after="0" w:line="360" w:lineRule="auto"/>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Stručni i administrativni poslovi</w:t>
      </w:r>
    </w:p>
    <w:p w:rsidR="002B727E" w:rsidRPr="005F6293" w:rsidRDefault="007616DA" w:rsidP="005F6293">
      <w:pPr>
        <w:shd w:val="clear" w:color="auto" w:fill="FFFFFF"/>
        <w:spacing w:after="150"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30.</w:t>
      </w:r>
    </w:p>
    <w:p w:rsidR="002B727E" w:rsidRPr="005F6293" w:rsidRDefault="007616DA" w:rsidP="005F6293">
      <w:pPr>
        <w:shd w:val="clear" w:color="auto" w:fill="FFFFFF"/>
        <w:spacing w:after="150" w:line="360" w:lineRule="auto"/>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Za stručne i administrativne poslove zadužen je predsjednik Odbora.</w:t>
      </w:r>
    </w:p>
    <w:p w:rsidR="002B727E" w:rsidRPr="005F6293" w:rsidRDefault="002B727E" w:rsidP="005F6293">
      <w:pPr>
        <w:shd w:val="clear" w:color="auto" w:fill="FFFFFF"/>
        <w:spacing w:after="150" w:line="360" w:lineRule="auto"/>
        <w:rPr>
          <w:rFonts w:ascii="Times New Roman" w:eastAsia="Times New Roman" w:hAnsi="Times New Roman" w:cs="Times New Roman"/>
          <w:sz w:val="24"/>
          <w:szCs w:val="24"/>
        </w:rPr>
      </w:pPr>
      <w:bookmarkStart w:id="1" w:name="3dy6vkm" w:colFirst="0" w:colLast="0"/>
      <w:bookmarkEnd w:id="1"/>
    </w:p>
    <w:p w:rsidR="002B727E" w:rsidRPr="005F6293" w:rsidRDefault="002B727E" w:rsidP="005F6293">
      <w:pPr>
        <w:shd w:val="clear" w:color="auto" w:fill="FFFFFF"/>
        <w:spacing w:after="0" w:line="360" w:lineRule="auto"/>
        <w:rPr>
          <w:rFonts w:ascii="Times New Roman" w:eastAsia="Times New Roman" w:hAnsi="Times New Roman" w:cs="Times New Roman"/>
          <w:sz w:val="24"/>
          <w:szCs w:val="24"/>
        </w:rPr>
      </w:pPr>
    </w:p>
    <w:p w:rsidR="002B727E" w:rsidRPr="005F6293" w:rsidRDefault="007616DA" w:rsidP="005F6293">
      <w:pPr>
        <w:shd w:val="clear" w:color="auto" w:fill="FFFFFF"/>
        <w:tabs>
          <w:tab w:val="left" w:pos="2475"/>
        </w:tabs>
        <w:spacing w:after="150"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IV. Koordinator odbora</w:t>
      </w:r>
    </w:p>
    <w:p w:rsidR="002B727E" w:rsidRPr="005F6293" w:rsidRDefault="002B727E" w:rsidP="005F6293">
      <w:pPr>
        <w:shd w:val="clear" w:color="auto" w:fill="FFFFFF"/>
        <w:tabs>
          <w:tab w:val="left" w:pos="2475"/>
        </w:tabs>
        <w:spacing w:after="150" w:line="360" w:lineRule="auto"/>
        <w:jc w:val="center"/>
        <w:rPr>
          <w:rFonts w:ascii="Times New Roman" w:eastAsia="Times New Roman" w:hAnsi="Times New Roman" w:cs="Times New Roman"/>
          <w:sz w:val="24"/>
          <w:szCs w:val="24"/>
        </w:rPr>
      </w:pPr>
    </w:p>
    <w:p w:rsidR="002B727E" w:rsidRPr="005F6293" w:rsidRDefault="007616DA" w:rsidP="005F6293">
      <w:pPr>
        <w:shd w:val="clear" w:color="auto" w:fill="FFFFFF"/>
        <w:tabs>
          <w:tab w:val="left" w:pos="2475"/>
        </w:tabs>
        <w:spacing w:after="150"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31.</w:t>
      </w:r>
    </w:p>
    <w:p w:rsidR="002B727E" w:rsidRPr="005F6293" w:rsidRDefault="007616DA" w:rsidP="005F6293">
      <w:pPr>
        <w:shd w:val="clear" w:color="auto" w:fill="FFFFFF"/>
        <w:tabs>
          <w:tab w:val="left" w:pos="2475"/>
        </w:tabs>
        <w:spacing w:after="150" w:line="360" w:lineRule="auto"/>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Za redovni i usklađeni rad svih odbora brigu vodi koordinator Odbora. </w:t>
      </w:r>
    </w:p>
    <w:p w:rsidR="002B727E" w:rsidRPr="005F6293" w:rsidRDefault="007616DA" w:rsidP="005F6293">
      <w:pPr>
        <w:shd w:val="clear" w:color="auto" w:fill="FFFFFF"/>
        <w:tabs>
          <w:tab w:val="left" w:pos="2475"/>
        </w:tabs>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Koordinatora Odbora imenuje Predsjedništvo SZZG na prijedlog predsjednika SZZG. Mandat koordinatora Odbora traje godinu dana uz mogućnost reizbora. </w:t>
      </w:r>
    </w:p>
    <w:p w:rsidR="002B727E" w:rsidRPr="005F6293" w:rsidRDefault="007616DA" w:rsidP="005F6293">
      <w:pPr>
        <w:shd w:val="clear" w:color="auto" w:fill="FFFFFF"/>
        <w:tabs>
          <w:tab w:val="left" w:pos="2475"/>
        </w:tabs>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Koordinator Odbora: </w:t>
      </w:r>
    </w:p>
    <w:p w:rsidR="002B727E" w:rsidRPr="005F6293" w:rsidRDefault="007616DA" w:rsidP="005F6293">
      <w:pPr>
        <w:pStyle w:val="Odlomakpopisa"/>
        <w:numPr>
          <w:ilvl w:val="0"/>
          <w:numId w:val="7"/>
        </w:numPr>
        <w:shd w:val="clear" w:color="auto" w:fill="FFFFFF"/>
        <w:tabs>
          <w:tab w:val="left" w:pos="2475"/>
        </w:tabs>
        <w:spacing w:after="150" w:line="360" w:lineRule="auto"/>
        <w:ind w:left="567" w:hanging="283"/>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prati rad svih  odbora i provedbu plana i programa odbora;</w:t>
      </w:r>
    </w:p>
    <w:p w:rsidR="002B727E" w:rsidRPr="005F6293" w:rsidRDefault="007616DA" w:rsidP="005F6293">
      <w:pPr>
        <w:pStyle w:val="Odlomakpopisa"/>
        <w:numPr>
          <w:ilvl w:val="0"/>
          <w:numId w:val="7"/>
        </w:numPr>
        <w:shd w:val="clear" w:color="auto" w:fill="FFFFFF"/>
        <w:tabs>
          <w:tab w:val="left" w:pos="2475"/>
        </w:tabs>
        <w:spacing w:after="150" w:line="360" w:lineRule="auto"/>
        <w:ind w:left="567" w:hanging="283"/>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može sudjelovati na sjednicama odbora bez prava glasa;</w:t>
      </w:r>
    </w:p>
    <w:p w:rsidR="002B727E" w:rsidRPr="005F6293" w:rsidRDefault="007616DA" w:rsidP="005F6293">
      <w:pPr>
        <w:pStyle w:val="Odlomakpopisa"/>
        <w:numPr>
          <w:ilvl w:val="0"/>
          <w:numId w:val="7"/>
        </w:numPr>
        <w:shd w:val="clear" w:color="auto" w:fill="FFFFFF"/>
        <w:tabs>
          <w:tab w:val="left" w:pos="2475"/>
        </w:tabs>
        <w:spacing w:after="150" w:line="360" w:lineRule="auto"/>
        <w:ind w:left="567" w:hanging="283"/>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Podnosi izvješće o radu i aktivnostima odbora Predsjedništvu SZZG i Skupštini SZZG.</w:t>
      </w:r>
    </w:p>
    <w:p w:rsidR="002B727E" w:rsidRPr="005F6293" w:rsidRDefault="002B727E" w:rsidP="005F6293">
      <w:pPr>
        <w:shd w:val="clear" w:color="auto" w:fill="FFFFFF"/>
        <w:tabs>
          <w:tab w:val="left" w:pos="2475"/>
        </w:tabs>
        <w:spacing w:after="150" w:line="360" w:lineRule="auto"/>
        <w:rPr>
          <w:rFonts w:ascii="Times New Roman" w:eastAsia="Times New Roman" w:hAnsi="Times New Roman" w:cs="Times New Roman"/>
          <w:sz w:val="24"/>
          <w:szCs w:val="24"/>
        </w:rPr>
      </w:pPr>
    </w:p>
    <w:p w:rsidR="002B727E" w:rsidRPr="005F6293" w:rsidRDefault="007616DA" w:rsidP="005F6293">
      <w:pPr>
        <w:shd w:val="clear" w:color="auto" w:fill="FFFFFF"/>
        <w:tabs>
          <w:tab w:val="left" w:pos="2475"/>
        </w:tabs>
        <w:spacing w:after="150"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32.</w:t>
      </w:r>
    </w:p>
    <w:p w:rsidR="002B727E" w:rsidRPr="005F6293" w:rsidRDefault="007616DA" w:rsidP="005F6293">
      <w:pPr>
        <w:shd w:val="clear" w:color="auto" w:fill="FFFFFF"/>
        <w:tabs>
          <w:tab w:val="left" w:pos="2475"/>
        </w:tabs>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Koordinator Odbora prestaje obavljati svoje zadaće: </w:t>
      </w:r>
    </w:p>
    <w:p w:rsidR="002B727E" w:rsidRPr="005F6293" w:rsidRDefault="007616DA" w:rsidP="005F6293">
      <w:pPr>
        <w:pStyle w:val="Odlomakpopisa"/>
        <w:numPr>
          <w:ilvl w:val="0"/>
          <w:numId w:val="8"/>
        </w:numPr>
        <w:shd w:val="clear" w:color="auto" w:fill="FFFFFF"/>
        <w:tabs>
          <w:tab w:val="left" w:pos="2475"/>
        </w:tabs>
        <w:spacing w:after="150" w:line="360" w:lineRule="auto"/>
        <w:ind w:left="567" w:hanging="283"/>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istekom mandata</w:t>
      </w:r>
    </w:p>
    <w:p w:rsidR="002B727E" w:rsidRPr="005F6293" w:rsidRDefault="007616DA" w:rsidP="005F6293">
      <w:pPr>
        <w:pStyle w:val="Odlomakpopisa"/>
        <w:numPr>
          <w:ilvl w:val="0"/>
          <w:numId w:val="8"/>
        </w:numPr>
        <w:shd w:val="clear" w:color="auto" w:fill="FFFFFF"/>
        <w:tabs>
          <w:tab w:val="left" w:pos="2475"/>
        </w:tabs>
        <w:spacing w:after="150" w:line="360" w:lineRule="auto"/>
        <w:ind w:left="567" w:hanging="283"/>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prestankom statusa studenta</w:t>
      </w:r>
    </w:p>
    <w:p w:rsidR="002B727E" w:rsidRPr="005F6293" w:rsidRDefault="007616DA" w:rsidP="005F6293">
      <w:pPr>
        <w:pStyle w:val="Odlomakpopisa"/>
        <w:numPr>
          <w:ilvl w:val="0"/>
          <w:numId w:val="8"/>
        </w:numPr>
        <w:shd w:val="clear" w:color="auto" w:fill="FFFFFF"/>
        <w:tabs>
          <w:tab w:val="left" w:pos="2475"/>
        </w:tabs>
        <w:spacing w:after="150" w:line="360" w:lineRule="auto"/>
        <w:ind w:left="567" w:hanging="283"/>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razrješenjem od strane Predsjedništva SZZG </w:t>
      </w:r>
    </w:p>
    <w:p w:rsidR="002B727E" w:rsidRPr="005F6293" w:rsidRDefault="007616DA" w:rsidP="005F6293">
      <w:pPr>
        <w:pStyle w:val="Odlomakpopisa"/>
        <w:numPr>
          <w:ilvl w:val="0"/>
          <w:numId w:val="8"/>
        </w:numPr>
        <w:shd w:val="clear" w:color="auto" w:fill="FFFFFF"/>
        <w:tabs>
          <w:tab w:val="left" w:pos="2475"/>
        </w:tabs>
        <w:spacing w:after="150" w:line="360" w:lineRule="auto"/>
        <w:ind w:left="567" w:hanging="283"/>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na vlastiti zahtjev. </w:t>
      </w:r>
    </w:p>
    <w:p w:rsidR="002B727E" w:rsidRPr="005F6293" w:rsidRDefault="007616DA" w:rsidP="005F6293">
      <w:pPr>
        <w:shd w:val="clear" w:color="auto" w:fill="FFFFFF"/>
        <w:tabs>
          <w:tab w:val="left" w:pos="2475"/>
        </w:tabs>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Koordinator Odbora vlastiti zahtjev za prestanak obavljanja zadaća podnosi Predsjedništvu bilo kada osim u vrijeme trajanja projekta.</w:t>
      </w:r>
    </w:p>
    <w:p w:rsidR="002B727E" w:rsidRPr="005F6293" w:rsidRDefault="007616DA" w:rsidP="005F6293">
      <w:pPr>
        <w:shd w:val="clear" w:color="auto" w:fill="FFFFFF"/>
        <w:tabs>
          <w:tab w:val="left" w:pos="2475"/>
        </w:tabs>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lastRenderedPageBreak/>
        <w:t xml:space="preserve">Predsjedništvo SZZG može razriješiti koordinatora ako: </w:t>
      </w:r>
    </w:p>
    <w:p w:rsidR="002B727E" w:rsidRPr="005F6293" w:rsidRDefault="007616DA" w:rsidP="005F6293">
      <w:pPr>
        <w:pStyle w:val="Odlomakpopisa"/>
        <w:numPr>
          <w:ilvl w:val="0"/>
          <w:numId w:val="9"/>
        </w:numPr>
        <w:shd w:val="clear" w:color="auto" w:fill="FFFFFF"/>
        <w:tabs>
          <w:tab w:val="left" w:pos="2475"/>
        </w:tabs>
        <w:spacing w:after="150" w:line="360" w:lineRule="auto"/>
        <w:ind w:left="567" w:hanging="283"/>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ne ispunjava dužnosti i obaveze propisane ovim Pravilnikom </w:t>
      </w:r>
    </w:p>
    <w:p w:rsidR="002B727E" w:rsidRPr="005F6293" w:rsidRDefault="007616DA" w:rsidP="005F6293">
      <w:pPr>
        <w:pStyle w:val="Odlomakpopisa"/>
        <w:numPr>
          <w:ilvl w:val="0"/>
          <w:numId w:val="9"/>
        </w:numPr>
        <w:shd w:val="clear" w:color="auto" w:fill="FFFFFF"/>
        <w:tabs>
          <w:tab w:val="left" w:pos="2475"/>
        </w:tabs>
        <w:spacing w:after="150" w:line="360" w:lineRule="auto"/>
        <w:ind w:left="567" w:hanging="283"/>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krši Statut SZZG, Statut Sveučilišta u Zagrebu ili druge normativne akte</w:t>
      </w:r>
    </w:p>
    <w:p w:rsidR="002B727E" w:rsidRPr="005F6293" w:rsidRDefault="007616DA" w:rsidP="005F6293">
      <w:pPr>
        <w:pStyle w:val="Odlomakpopisa"/>
        <w:numPr>
          <w:ilvl w:val="0"/>
          <w:numId w:val="9"/>
        </w:numPr>
        <w:shd w:val="clear" w:color="auto" w:fill="FFFFFF"/>
        <w:tabs>
          <w:tab w:val="left" w:pos="2475"/>
        </w:tabs>
        <w:spacing w:after="150" w:line="360" w:lineRule="auto"/>
        <w:ind w:left="567" w:hanging="283"/>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naruši ugled Sveučilišta u Zagrebu ili SZZG</w:t>
      </w:r>
    </w:p>
    <w:p w:rsidR="002B727E" w:rsidRPr="005F6293" w:rsidRDefault="007616DA" w:rsidP="005F6293">
      <w:pPr>
        <w:pStyle w:val="Odlomakpopisa"/>
        <w:numPr>
          <w:ilvl w:val="0"/>
          <w:numId w:val="9"/>
        </w:numPr>
        <w:shd w:val="clear" w:color="auto" w:fill="FFFFFF"/>
        <w:tabs>
          <w:tab w:val="left" w:pos="2475"/>
        </w:tabs>
        <w:spacing w:after="150" w:line="360" w:lineRule="auto"/>
        <w:ind w:left="567" w:hanging="283"/>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ako se na neprimjeren način odnosi prema članovima Odbora, Skupštine SZZG ili ostalim studentima. </w:t>
      </w:r>
    </w:p>
    <w:p w:rsidR="002B727E" w:rsidRPr="005F6293" w:rsidRDefault="002B727E" w:rsidP="005F6293">
      <w:pPr>
        <w:shd w:val="clear" w:color="auto" w:fill="FFFFFF"/>
        <w:tabs>
          <w:tab w:val="left" w:pos="2475"/>
        </w:tabs>
        <w:spacing w:after="150" w:line="360" w:lineRule="auto"/>
        <w:jc w:val="both"/>
        <w:rPr>
          <w:rFonts w:ascii="Times New Roman" w:eastAsia="Times New Roman" w:hAnsi="Times New Roman" w:cs="Times New Roman"/>
          <w:sz w:val="24"/>
          <w:szCs w:val="24"/>
        </w:rPr>
      </w:pPr>
    </w:p>
    <w:p w:rsidR="00552BDE" w:rsidRPr="005F6293" w:rsidRDefault="00552BDE" w:rsidP="005F6293">
      <w:pPr>
        <w:shd w:val="clear" w:color="auto" w:fill="FFFFFF"/>
        <w:tabs>
          <w:tab w:val="left" w:pos="2475"/>
        </w:tabs>
        <w:spacing w:after="150" w:line="360" w:lineRule="auto"/>
        <w:jc w:val="both"/>
        <w:rPr>
          <w:rFonts w:ascii="Times New Roman" w:eastAsia="Times New Roman" w:hAnsi="Times New Roman" w:cs="Times New Roman"/>
          <w:sz w:val="24"/>
          <w:szCs w:val="24"/>
        </w:rPr>
      </w:pPr>
    </w:p>
    <w:p w:rsidR="002B727E" w:rsidRPr="005F6293" w:rsidRDefault="007616DA" w:rsidP="005F6293">
      <w:pPr>
        <w:shd w:val="clear" w:color="auto" w:fill="FFFFFF"/>
        <w:spacing w:after="0"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V. Završne odredbe</w:t>
      </w:r>
    </w:p>
    <w:p w:rsidR="002B727E" w:rsidRPr="005F6293" w:rsidRDefault="002B727E" w:rsidP="005F6293">
      <w:pPr>
        <w:shd w:val="clear" w:color="auto" w:fill="FFFFFF"/>
        <w:spacing w:after="0" w:line="360" w:lineRule="auto"/>
        <w:jc w:val="center"/>
        <w:rPr>
          <w:rFonts w:ascii="Times New Roman" w:eastAsia="Times New Roman" w:hAnsi="Times New Roman" w:cs="Times New Roman"/>
          <w:sz w:val="24"/>
          <w:szCs w:val="24"/>
        </w:rPr>
      </w:pPr>
    </w:p>
    <w:p w:rsidR="00552BDE" w:rsidRPr="005F6293" w:rsidRDefault="007616DA" w:rsidP="005F6293">
      <w:pPr>
        <w:shd w:val="clear" w:color="auto" w:fill="FFFFFF"/>
        <w:spacing w:after="150" w:line="360" w:lineRule="auto"/>
        <w:jc w:val="center"/>
        <w:rPr>
          <w:rFonts w:ascii="Times New Roman" w:eastAsia="Times New Roman" w:hAnsi="Times New Roman" w:cs="Times New Roman"/>
          <w:b/>
          <w:sz w:val="24"/>
          <w:szCs w:val="24"/>
        </w:rPr>
      </w:pPr>
      <w:r w:rsidRPr="005F6293">
        <w:rPr>
          <w:rFonts w:ascii="Times New Roman" w:eastAsia="Times New Roman" w:hAnsi="Times New Roman" w:cs="Times New Roman"/>
          <w:b/>
          <w:sz w:val="24"/>
          <w:szCs w:val="24"/>
        </w:rPr>
        <w:t>Članak 33.</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Tumačenja odredbi ovog Pravilnika daje Skupština SZZG.</w:t>
      </w:r>
    </w:p>
    <w:p w:rsidR="00552BDE" w:rsidRPr="005F6293" w:rsidRDefault="00552BDE" w:rsidP="005F6293">
      <w:pPr>
        <w:shd w:val="clear" w:color="auto" w:fill="FFFFFF"/>
        <w:spacing w:after="150" w:line="360" w:lineRule="auto"/>
        <w:jc w:val="both"/>
        <w:rPr>
          <w:rFonts w:ascii="Times New Roman" w:eastAsia="Times New Roman" w:hAnsi="Times New Roman" w:cs="Times New Roman"/>
          <w:sz w:val="24"/>
          <w:szCs w:val="24"/>
        </w:rPr>
      </w:pPr>
    </w:p>
    <w:p w:rsidR="002B727E" w:rsidRPr="005F6293" w:rsidRDefault="007616DA" w:rsidP="005F6293">
      <w:pPr>
        <w:shd w:val="clear" w:color="auto" w:fill="FFFFFF"/>
        <w:spacing w:after="150" w:line="360" w:lineRule="auto"/>
        <w:jc w:val="center"/>
        <w:rPr>
          <w:rFonts w:ascii="Times New Roman" w:eastAsia="Times New Roman" w:hAnsi="Times New Roman" w:cs="Times New Roman"/>
          <w:sz w:val="24"/>
          <w:szCs w:val="24"/>
        </w:rPr>
      </w:pPr>
      <w:r w:rsidRPr="005F6293">
        <w:rPr>
          <w:rFonts w:ascii="Times New Roman" w:eastAsia="Times New Roman" w:hAnsi="Times New Roman" w:cs="Times New Roman"/>
          <w:b/>
          <w:sz w:val="24"/>
          <w:szCs w:val="24"/>
        </w:rPr>
        <w:t>Članak 34.</w:t>
      </w:r>
    </w:p>
    <w:p w:rsidR="002B727E" w:rsidRPr="005F6293" w:rsidRDefault="007616DA" w:rsidP="005F6293">
      <w:pPr>
        <w:shd w:val="clear" w:color="auto" w:fill="FFFFFF"/>
        <w:spacing w:after="150" w:line="360" w:lineRule="auto"/>
        <w:jc w:val="both"/>
        <w:rPr>
          <w:rFonts w:ascii="Times New Roman" w:eastAsia="Times New Roman" w:hAnsi="Times New Roman" w:cs="Times New Roman"/>
          <w:sz w:val="24"/>
          <w:szCs w:val="24"/>
        </w:rPr>
      </w:pPr>
      <w:bookmarkStart w:id="2" w:name="_1t3h5sf" w:colFirst="0" w:colLast="0"/>
      <w:bookmarkEnd w:id="2"/>
      <w:r w:rsidRPr="005F6293">
        <w:rPr>
          <w:rFonts w:ascii="Times New Roman" w:eastAsia="Times New Roman" w:hAnsi="Times New Roman" w:cs="Times New Roman"/>
          <w:sz w:val="24"/>
          <w:szCs w:val="24"/>
        </w:rPr>
        <w:t>Ovaj Pravilnik stupa na snagu danom donošenja na sjednici Skupštine SZZG i objavljuje se na web stranici SZZG.</w:t>
      </w:r>
    </w:p>
    <w:p w:rsidR="002B727E" w:rsidRPr="005F6293" w:rsidRDefault="002B727E" w:rsidP="005F6293">
      <w:pPr>
        <w:shd w:val="clear" w:color="auto" w:fill="FFFFFF"/>
        <w:spacing w:after="150" w:line="360" w:lineRule="auto"/>
        <w:rPr>
          <w:rFonts w:ascii="Times New Roman" w:eastAsia="Times New Roman" w:hAnsi="Times New Roman" w:cs="Times New Roman"/>
          <w:sz w:val="24"/>
          <w:szCs w:val="24"/>
        </w:rPr>
      </w:pPr>
    </w:p>
    <w:p w:rsidR="002B727E" w:rsidRPr="005F6293" w:rsidRDefault="002B727E" w:rsidP="005F6293">
      <w:pPr>
        <w:tabs>
          <w:tab w:val="left" w:pos="1080"/>
        </w:tabs>
        <w:spacing w:line="360" w:lineRule="auto"/>
        <w:rPr>
          <w:rFonts w:ascii="Times New Roman" w:eastAsia="Times New Roman" w:hAnsi="Times New Roman" w:cs="Times New Roman"/>
          <w:sz w:val="24"/>
          <w:szCs w:val="24"/>
        </w:rPr>
      </w:pPr>
    </w:p>
    <w:p w:rsidR="002B727E" w:rsidRPr="005F6293" w:rsidRDefault="007616DA" w:rsidP="005F6293">
      <w:pPr>
        <w:tabs>
          <w:tab w:val="left" w:pos="6840"/>
        </w:tabs>
        <w:spacing w:line="360" w:lineRule="auto"/>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U Zagrebu, 18. siječnja 2018. godine</w:t>
      </w:r>
    </w:p>
    <w:p w:rsidR="001D7A50" w:rsidRPr="005F6293" w:rsidRDefault="001D7A50" w:rsidP="005F6293">
      <w:pPr>
        <w:tabs>
          <w:tab w:val="left" w:pos="6840"/>
        </w:tabs>
        <w:spacing w:line="360" w:lineRule="auto"/>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Klasa:</w:t>
      </w:r>
      <w:r w:rsidR="00924316">
        <w:rPr>
          <w:rFonts w:ascii="Times New Roman" w:eastAsia="Times New Roman" w:hAnsi="Times New Roman" w:cs="Times New Roman"/>
          <w:sz w:val="24"/>
          <w:szCs w:val="24"/>
        </w:rPr>
        <w:t xml:space="preserve"> 2-5 /9</w:t>
      </w:r>
    </w:p>
    <w:p w:rsidR="001D7A50" w:rsidRPr="005F6293" w:rsidRDefault="001D7A50" w:rsidP="005F6293">
      <w:pPr>
        <w:tabs>
          <w:tab w:val="left" w:pos="6840"/>
        </w:tabs>
        <w:spacing w:line="360" w:lineRule="auto"/>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Urbroj:</w:t>
      </w:r>
      <w:r w:rsidR="00924316">
        <w:rPr>
          <w:rFonts w:ascii="Times New Roman" w:eastAsia="Times New Roman" w:hAnsi="Times New Roman" w:cs="Times New Roman"/>
          <w:sz w:val="24"/>
          <w:szCs w:val="24"/>
        </w:rPr>
        <w:t xml:space="preserve"> 015-18/02</w:t>
      </w:r>
      <w:bookmarkStart w:id="3" w:name="_GoBack"/>
      <w:bookmarkEnd w:id="3"/>
    </w:p>
    <w:p w:rsidR="002B727E" w:rsidRPr="005F6293" w:rsidRDefault="002B727E" w:rsidP="005F6293">
      <w:pPr>
        <w:tabs>
          <w:tab w:val="left" w:pos="6840"/>
        </w:tabs>
        <w:spacing w:line="360" w:lineRule="auto"/>
        <w:rPr>
          <w:rFonts w:ascii="Times New Roman" w:eastAsia="Times New Roman" w:hAnsi="Times New Roman" w:cs="Times New Roman"/>
          <w:sz w:val="24"/>
          <w:szCs w:val="24"/>
        </w:rPr>
      </w:pPr>
    </w:p>
    <w:p w:rsidR="002B727E" w:rsidRPr="005F6293" w:rsidRDefault="007616DA" w:rsidP="005F6293">
      <w:pPr>
        <w:tabs>
          <w:tab w:val="left" w:pos="6840"/>
        </w:tabs>
        <w:spacing w:line="360" w:lineRule="auto"/>
        <w:jc w:val="right"/>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 xml:space="preserve">                                                    Nediljko Jerković</w:t>
      </w:r>
    </w:p>
    <w:p w:rsidR="002B727E" w:rsidRPr="005F6293" w:rsidRDefault="007616DA" w:rsidP="005F6293">
      <w:pPr>
        <w:tabs>
          <w:tab w:val="left" w:pos="6840"/>
        </w:tabs>
        <w:spacing w:line="360" w:lineRule="auto"/>
        <w:jc w:val="right"/>
        <w:rPr>
          <w:rFonts w:ascii="Times New Roman" w:eastAsia="Times New Roman" w:hAnsi="Times New Roman" w:cs="Times New Roman"/>
          <w:sz w:val="24"/>
          <w:szCs w:val="24"/>
        </w:rPr>
      </w:pPr>
      <w:r w:rsidRPr="005F6293">
        <w:rPr>
          <w:rFonts w:ascii="Times New Roman" w:eastAsia="Times New Roman" w:hAnsi="Times New Roman" w:cs="Times New Roman"/>
          <w:sz w:val="24"/>
          <w:szCs w:val="24"/>
        </w:rPr>
        <w:t>Predsjednik Studentskog Zbora Sveučilišta u Zagrebu</w:t>
      </w:r>
    </w:p>
    <w:p w:rsidR="002B727E" w:rsidRPr="005F6293" w:rsidRDefault="002B727E" w:rsidP="005F6293">
      <w:pPr>
        <w:tabs>
          <w:tab w:val="left" w:pos="6840"/>
        </w:tabs>
        <w:spacing w:line="360" w:lineRule="auto"/>
        <w:rPr>
          <w:rFonts w:ascii="Times New Roman" w:eastAsia="Times New Roman" w:hAnsi="Times New Roman" w:cs="Times New Roman"/>
          <w:sz w:val="24"/>
          <w:szCs w:val="24"/>
        </w:rPr>
      </w:pPr>
    </w:p>
    <w:sectPr w:rsidR="002B727E" w:rsidRPr="005F6293" w:rsidSect="00D44AEE">
      <w:headerReference w:type="default" r:id="rId10"/>
      <w:pgSz w:w="11906" w:h="16838"/>
      <w:pgMar w:top="1417" w:right="1417" w:bottom="1417" w:left="1417"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BD4" w:rsidRDefault="002D0BD4">
      <w:pPr>
        <w:spacing w:after="0" w:line="240" w:lineRule="auto"/>
      </w:pPr>
      <w:r>
        <w:separator/>
      </w:r>
    </w:p>
  </w:endnote>
  <w:endnote w:type="continuationSeparator" w:id="0">
    <w:p w:rsidR="002D0BD4" w:rsidRDefault="002D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BD4" w:rsidRDefault="002D0BD4">
      <w:pPr>
        <w:spacing w:after="0" w:line="240" w:lineRule="auto"/>
      </w:pPr>
      <w:r>
        <w:separator/>
      </w:r>
    </w:p>
  </w:footnote>
  <w:footnote w:type="continuationSeparator" w:id="0">
    <w:p w:rsidR="002D0BD4" w:rsidRDefault="002D0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27E" w:rsidRDefault="002B727E">
    <w:pPr>
      <w:spacing w:after="0" w:line="240" w:lineRule="auto"/>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F0E3B"/>
    <w:multiLevelType w:val="hybridMultilevel"/>
    <w:tmpl w:val="1D70BB26"/>
    <w:lvl w:ilvl="0" w:tplc="F0D4A8A0">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EC22E9"/>
    <w:multiLevelType w:val="hybridMultilevel"/>
    <w:tmpl w:val="12EEB930"/>
    <w:lvl w:ilvl="0" w:tplc="3198112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A13F04"/>
    <w:multiLevelType w:val="multilevel"/>
    <w:tmpl w:val="8560488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33365788"/>
    <w:multiLevelType w:val="hybridMultilevel"/>
    <w:tmpl w:val="645A6AA4"/>
    <w:lvl w:ilvl="0" w:tplc="D39240BC">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F5ACE"/>
    <w:multiLevelType w:val="hybridMultilevel"/>
    <w:tmpl w:val="CF547238"/>
    <w:lvl w:ilvl="0" w:tplc="D39240BC">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A1B328A"/>
    <w:multiLevelType w:val="hybridMultilevel"/>
    <w:tmpl w:val="09C66FA0"/>
    <w:lvl w:ilvl="0" w:tplc="D39240BC">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C853071"/>
    <w:multiLevelType w:val="hybridMultilevel"/>
    <w:tmpl w:val="3744AEAC"/>
    <w:lvl w:ilvl="0" w:tplc="F0D4A8A0">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3964A5D"/>
    <w:multiLevelType w:val="hybridMultilevel"/>
    <w:tmpl w:val="13481E1C"/>
    <w:lvl w:ilvl="0" w:tplc="D39240BC">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2E7521"/>
    <w:multiLevelType w:val="multilevel"/>
    <w:tmpl w:val="A40E3E0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15:restartNumberingAfterBreak="0">
    <w:nsid w:val="764F0FF9"/>
    <w:multiLevelType w:val="hybridMultilevel"/>
    <w:tmpl w:val="F4422062"/>
    <w:lvl w:ilvl="0" w:tplc="D39240BC">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4"/>
  </w:num>
  <w:num w:numId="7">
    <w:abstractNumId w:val="5"/>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B727E"/>
    <w:rsid w:val="000C6518"/>
    <w:rsid w:val="001D7A50"/>
    <w:rsid w:val="002B727E"/>
    <w:rsid w:val="002D0BD4"/>
    <w:rsid w:val="00552BDE"/>
    <w:rsid w:val="005F6293"/>
    <w:rsid w:val="007616DA"/>
    <w:rsid w:val="00924316"/>
    <w:rsid w:val="00D44AEE"/>
    <w:rsid w:val="00DA19E4"/>
    <w:rsid w:val="00EE75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1A2D32-9B2B-4483-BA82-391C29A6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hr-HR" w:eastAsia="hr-H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paragraph" w:styleId="Zaglavlje">
    <w:name w:val="header"/>
    <w:basedOn w:val="Normal"/>
    <w:link w:val="ZaglavljeChar"/>
    <w:uiPriority w:val="99"/>
    <w:unhideWhenUsed/>
    <w:rsid w:val="00D44A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4AEE"/>
  </w:style>
  <w:style w:type="paragraph" w:styleId="Podnoje">
    <w:name w:val="footer"/>
    <w:basedOn w:val="Normal"/>
    <w:link w:val="PodnojeChar"/>
    <w:uiPriority w:val="99"/>
    <w:unhideWhenUsed/>
    <w:rsid w:val="00D44A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4AEE"/>
  </w:style>
  <w:style w:type="paragraph" w:styleId="Odlomakpopisa">
    <w:name w:val="List Paragraph"/>
    <w:basedOn w:val="Normal"/>
    <w:uiPriority w:val="34"/>
    <w:qFormat/>
    <w:rsid w:val="000C6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056CC-2C07-4A89-A8F4-A7A02B61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1793</Words>
  <Characters>10224</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Tajnik</cp:lastModifiedBy>
  <cp:revision>7</cp:revision>
  <dcterms:created xsi:type="dcterms:W3CDTF">2018-01-23T11:51:00Z</dcterms:created>
  <dcterms:modified xsi:type="dcterms:W3CDTF">2018-01-24T11:34:00Z</dcterms:modified>
</cp:coreProperties>
</file>