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C399" w14:textId="722602D8" w:rsidR="00C252AB" w:rsidRDefault="006C632A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 w:rsidRPr="00D7054C">
        <w:rPr>
          <w:rFonts w:eastAsia="Cambria"/>
          <w:b/>
          <w:color w:val="000000"/>
          <w:sz w:val="28"/>
          <w:szCs w:val="28"/>
        </w:rPr>
        <w:t>OBRAZAC ZA  IZVJEŠĆE</w:t>
      </w:r>
    </w:p>
    <w:p w14:paraId="6A47309D" w14:textId="77777777" w:rsidR="001D3736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</w:p>
    <w:p w14:paraId="7E7CF814" w14:textId="77777777" w:rsidR="001D3736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Javni natječaj Studentskog zbora Sveučilišta u Zagrebu</w:t>
      </w:r>
    </w:p>
    <w:p w14:paraId="59C5383B" w14:textId="2FA53982" w:rsidR="001D3736" w:rsidRPr="00D7054C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za financiranje studentskih programa</w:t>
      </w:r>
      <w:r w:rsidR="00EE619B">
        <w:rPr>
          <w:rFonts w:eastAsia="Cambria"/>
          <w:b/>
          <w:color w:val="000000"/>
          <w:sz w:val="28"/>
          <w:szCs w:val="28"/>
        </w:rPr>
        <w:t xml:space="preserve"> u </w:t>
      </w:r>
      <w:r>
        <w:rPr>
          <w:rFonts w:eastAsia="Cambria"/>
          <w:b/>
          <w:color w:val="000000"/>
          <w:sz w:val="28"/>
          <w:szCs w:val="28"/>
        </w:rPr>
        <w:t>202</w:t>
      </w:r>
      <w:r w:rsidR="00EE619B">
        <w:rPr>
          <w:rFonts w:eastAsia="Cambria"/>
          <w:b/>
          <w:color w:val="000000"/>
          <w:sz w:val="28"/>
          <w:szCs w:val="28"/>
        </w:rPr>
        <w:t>6</w:t>
      </w:r>
      <w:r>
        <w:rPr>
          <w:rFonts w:eastAsia="Cambria"/>
          <w:b/>
          <w:color w:val="000000"/>
          <w:sz w:val="28"/>
          <w:szCs w:val="28"/>
        </w:rPr>
        <w:t>. godin</w:t>
      </w:r>
      <w:r w:rsidR="00EE619B">
        <w:rPr>
          <w:rFonts w:eastAsia="Cambria"/>
          <w:b/>
          <w:color w:val="000000"/>
          <w:sz w:val="28"/>
          <w:szCs w:val="28"/>
        </w:rPr>
        <w:t>i</w:t>
      </w:r>
    </w:p>
    <w:p w14:paraId="0A3582ED" w14:textId="77777777" w:rsidR="00C252AB" w:rsidRPr="00D7054C" w:rsidRDefault="00C252AB"/>
    <w:tbl>
      <w:tblPr>
        <w:tblStyle w:val="a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2785DDCD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41EC765E" w14:textId="107F48BB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Naziv </w:t>
            </w:r>
            <w:r w:rsidRPr="00D7054C">
              <w:rPr>
                <w:b/>
                <w:color w:val="000000"/>
              </w:rPr>
              <w:t>programa i kategorija</w:t>
            </w:r>
            <w:r w:rsidRPr="00D7054C">
              <w:rPr>
                <w:b/>
              </w:rPr>
              <w:t xml:space="preserve"> </w:t>
            </w:r>
            <w:r w:rsidR="00D7054C">
              <w:rPr>
                <w:b/>
              </w:rPr>
              <w:t>programa</w:t>
            </w:r>
          </w:p>
        </w:tc>
      </w:tr>
    </w:tbl>
    <w:p w14:paraId="559AB94B" w14:textId="77777777" w:rsidR="00C252AB" w:rsidRPr="00D7054C" w:rsidRDefault="00C252AB"/>
    <w:p w14:paraId="2BC35873" w14:textId="77777777" w:rsidR="00C252AB" w:rsidRPr="00D7054C" w:rsidRDefault="00C252AB"/>
    <w:tbl>
      <w:tblPr>
        <w:tblStyle w:val="a0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2723C81C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00250454" w14:textId="77777777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Mjesto i vrijeme održavanja programa</w:t>
            </w:r>
          </w:p>
        </w:tc>
      </w:tr>
    </w:tbl>
    <w:p w14:paraId="22C0997D" w14:textId="77777777" w:rsidR="00C252AB" w:rsidRDefault="00C252AB"/>
    <w:p w14:paraId="42DD480F" w14:textId="77777777" w:rsidR="00D7054C" w:rsidRPr="00D7054C" w:rsidRDefault="00D7054C"/>
    <w:tbl>
      <w:tblPr>
        <w:tblStyle w:val="a1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460E941B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2CD0FEAF" w14:textId="45D56D9E" w:rsidR="00C252AB" w:rsidRPr="001235AD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  <w:color w:val="000000"/>
              </w:rPr>
              <w:t>P</w:t>
            </w:r>
            <w:r w:rsidR="00D7054C">
              <w:rPr>
                <w:b/>
                <w:color w:val="000000"/>
              </w:rPr>
              <w:t>rijavitelj</w:t>
            </w:r>
            <w:r w:rsidRPr="00D7054C">
              <w:rPr>
                <w:b/>
                <w:color w:val="000000"/>
              </w:rPr>
              <w:t xml:space="preserve"> programa</w:t>
            </w:r>
            <w:r w:rsidR="001235AD">
              <w:rPr>
                <w:b/>
                <w:color w:val="000000"/>
              </w:rPr>
              <w:t xml:space="preserve"> </w:t>
            </w:r>
            <w:r w:rsidRPr="00D7054C">
              <w:rPr>
                <w:b/>
                <w:color w:val="000000"/>
              </w:rPr>
              <w:t>(naziv</w:t>
            </w:r>
            <w:r w:rsidR="001235AD">
              <w:rPr>
                <w:b/>
                <w:color w:val="000000"/>
              </w:rPr>
              <w:t xml:space="preserve"> / </w:t>
            </w:r>
            <w:r w:rsidRPr="00D7054C">
              <w:rPr>
                <w:b/>
                <w:color w:val="000000"/>
              </w:rPr>
              <w:t>ime i prezime, mob</w:t>
            </w:r>
            <w:r w:rsidR="00D7054C">
              <w:rPr>
                <w:b/>
                <w:color w:val="000000"/>
              </w:rPr>
              <w:t>itel</w:t>
            </w:r>
            <w:r w:rsidRPr="00D7054C">
              <w:rPr>
                <w:b/>
                <w:color w:val="000000"/>
              </w:rPr>
              <w:t>, e-adresa)</w:t>
            </w:r>
            <w:r w:rsidR="001D3736">
              <w:rPr>
                <w:b/>
                <w:color w:val="000000"/>
              </w:rPr>
              <w:t>*</w:t>
            </w:r>
          </w:p>
          <w:p w14:paraId="51CD24EE" w14:textId="364CE9C2" w:rsidR="001235AD" w:rsidRPr="00D7054C" w:rsidRDefault="001235AD" w:rsidP="001235AD">
            <w:pPr>
              <w:tabs>
                <w:tab w:val="left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*u slučaju </w:t>
            </w:r>
            <w:r w:rsidR="004F3A48">
              <w:rPr>
                <w:color w:val="000000"/>
              </w:rPr>
              <w:t>da je prijavitelj organizacija, navesti podatke o organizaciji i zastupniku organizacije koji podnosi izvješće</w:t>
            </w:r>
          </w:p>
        </w:tc>
      </w:tr>
    </w:tbl>
    <w:p w14:paraId="38549AE3" w14:textId="77777777" w:rsidR="00C252AB" w:rsidRPr="00D7054C" w:rsidRDefault="00C252AB"/>
    <w:p w14:paraId="20C6D075" w14:textId="77777777" w:rsidR="00C252AB" w:rsidRPr="00D7054C" w:rsidRDefault="00C252AB"/>
    <w:tbl>
      <w:tblPr>
        <w:tblStyle w:val="a2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267683E6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0637D1C1" w14:textId="63BA1BBB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Broj </w:t>
            </w:r>
            <w:r w:rsidR="00D7054C">
              <w:rPr>
                <w:b/>
              </w:rPr>
              <w:t xml:space="preserve">i opis </w:t>
            </w:r>
            <w:r w:rsidRPr="00D7054C">
              <w:rPr>
                <w:b/>
              </w:rPr>
              <w:t>sudionika programa</w:t>
            </w:r>
          </w:p>
        </w:tc>
      </w:tr>
    </w:tbl>
    <w:p w14:paraId="2BAEDD88" w14:textId="77777777" w:rsidR="00C252AB" w:rsidRPr="00D7054C" w:rsidRDefault="00C252AB"/>
    <w:p w14:paraId="6E756F1D" w14:textId="77777777" w:rsidR="00C252AB" w:rsidRPr="00D7054C" w:rsidRDefault="00C252AB"/>
    <w:tbl>
      <w:tblPr>
        <w:tblStyle w:val="a3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1FA6AFA7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3F2C402C" w14:textId="32C54C2A" w:rsidR="00C252AB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Opis </w:t>
            </w:r>
            <w:r w:rsidRPr="00D7054C">
              <w:rPr>
                <w:b/>
                <w:color w:val="000000"/>
              </w:rPr>
              <w:t xml:space="preserve">provedenog </w:t>
            </w:r>
            <w:r w:rsidRPr="00D7054C">
              <w:rPr>
                <w:b/>
              </w:rPr>
              <w:t xml:space="preserve">programa </w:t>
            </w:r>
          </w:p>
        </w:tc>
      </w:tr>
    </w:tbl>
    <w:p w14:paraId="58AD6113" w14:textId="77777777" w:rsidR="00C252AB" w:rsidRDefault="00C252AB"/>
    <w:p w14:paraId="426EEE38" w14:textId="77777777" w:rsidR="00D7054C" w:rsidRPr="00D7054C" w:rsidRDefault="00D7054C"/>
    <w:tbl>
      <w:tblPr>
        <w:tblStyle w:val="a4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349EFB42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449F76D7" w14:textId="5C3BBE96" w:rsidR="00C252AB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  <w:color w:val="000000"/>
              </w:rPr>
              <w:t>Način medijske promocije programa</w:t>
            </w:r>
          </w:p>
        </w:tc>
      </w:tr>
    </w:tbl>
    <w:p w14:paraId="5219F50F" w14:textId="77777777" w:rsidR="00C252AB" w:rsidRPr="00D7054C" w:rsidRDefault="00C252AB"/>
    <w:p w14:paraId="48DB115F" w14:textId="77777777" w:rsidR="00C252AB" w:rsidRPr="00D7054C" w:rsidRDefault="00C252AB"/>
    <w:tbl>
      <w:tblPr>
        <w:tblStyle w:val="a5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098346EB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18BF99FD" w14:textId="0AA19BAB" w:rsidR="00C252AB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</w:rPr>
              <w:t xml:space="preserve">Način promocije Studentskog zbora </w:t>
            </w:r>
            <w:r w:rsidRPr="00D7054C">
              <w:rPr>
                <w:b/>
                <w:color w:val="000000"/>
              </w:rPr>
              <w:t>tijekom održavanja programa</w:t>
            </w:r>
          </w:p>
        </w:tc>
      </w:tr>
    </w:tbl>
    <w:p w14:paraId="0C446E34" w14:textId="77777777" w:rsidR="00C252AB" w:rsidRPr="00D7054C" w:rsidRDefault="00C252AB"/>
    <w:p w14:paraId="384489A6" w14:textId="77777777" w:rsidR="00C252AB" w:rsidRPr="00D7054C" w:rsidRDefault="00C252AB"/>
    <w:tbl>
      <w:tblPr>
        <w:tblStyle w:val="a6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2"/>
        <w:gridCol w:w="4935"/>
      </w:tblGrid>
      <w:tr w:rsidR="00C252AB" w:rsidRPr="00D7054C" w14:paraId="30E9F14B" w14:textId="77777777" w:rsidTr="00EE619B">
        <w:trPr>
          <w:trHeight w:val="241"/>
        </w:trPr>
        <w:tc>
          <w:tcPr>
            <w:tcW w:w="5272" w:type="dxa"/>
            <w:shd w:val="clear" w:color="auto" w:fill="BFBFBF"/>
          </w:tcPr>
          <w:p w14:paraId="00380E3D" w14:textId="451E28FA" w:rsidR="00C252AB" w:rsidRPr="00D7054C" w:rsidRDefault="006C632A">
            <w:pPr>
              <w:rPr>
                <w:color w:val="000000"/>
              </w:rPr>
            </w:pPr>
            <w:r w:rsidRPr="00D7054C">
              <w:rPr>
                <w:b/>
                <w:color w:val="000000"/>
              </w:rPr>
              <w:t xml:space="preserve">Iznos dodijeljen putem </w:t>
            </w:r>
            <w:r w:rsidR="001235AD">
              <w:rPr>
                <w:b/>
                <w:color w:val="000000"/>
              </w:rPr>
              <w:t>Javnog n</w:t>
            </w:r>
            <w:r w:rsidRPr="00D7054C">
              <w:rPr>
                <w:b/>
                <w:color w:val="000000"/>
              </w:rPr>
              <w:t>atječaja</w:t>
            </w:r>
          </w:p>
        </w:tc>
        <w:tc>
          <w:tcPr>
            <w:tcW w:w="4935" w:type="dxa"/>
            <w:shd w:val="clear" w:color="auto" w:fill="BFBFBF"/>
          </w:tcPr>
          <w:p w14:paraId="0186F176" w14:textId="77777777" w:rsidR="00C252AB" w:rsidRPr="00D7054C" w:rsidRDefault="00C252AB"/>
        </w:tc>
      </w:tr>
      <w:tr w:rsidR="00C252AB" w:rsidRPr="00D7054C" w14:paraId="6ADF12E6" w14:textId="77777777" w:rsidTr="00EE619B">
        <w:trPr>
          <w:trHeight w:val="496"/>
        </w:trPr>
        <w:tc>
          <w:tcPr>
            <w:tcW w:w="5272" w:type="dxa"/>
            <w:shd w:val="clear" w:color="auto" w:fill="BFBFBF"/>
          </w:tcPr>
          <w:p w14:paraId="19DA9FA7" w14:textId="69DF81CF" w:rsidR="00C252AB" w:rsidRPr="00D7054C" w:rsidRDefault="00506FEE">
            <w:pPr>
              <w:rPr>
                <w:color w:val="000000"/>
              </w:rPr>
            </w:pPr>
            <w:r>
              <w:rPr>
                <w:b/>
                <w:color w:val="000000"/>
              </w:rPr>
              <w:t>Od toga, utrošen iznos</w:t>
            </w:r>
          </w:p>
        </w:tc>
        <w:tc>
          <w:tcPr>
            <w:tcW w:w="4935" w:type="dxa"/>
            <w:shd w:val="clear" w:color="auto" w:fill="BFBFBF"/>
          </w:tcPr>
          <w:p w14:paraId="732B9AD0" w14:textId="77777777" w:rsidR="00C252AB" w:rsidRPr="00D7054C" w:rsidRDefault="00C252AB"/>
        </w:tc>
      </w:tr>
    </w:tbl>
    <w:p w14:paraId="0AE4ECC8" w14:textId="77777777" w:rsidR="00C252AB" w:rsidRPr="00D7054C" w:rsidRDefault="00C252AB"/>
    <w:p w14:paraId="0B5C6570" w14:textId="77777777" w:rsidR="00C252AB" w:rsidRPr="00D7054C" w:rsidRDefault="00C252AB"/>
    <w:tbl>
      <w:tblPr>
        <w:tblStyle w:val="a7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53BA8581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72AC36AD" w14:textId="16EF5163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Detaljan prikaz utrošenih sredstava </w:t>
            </w:r>
            <w:r w:rsidRPr="00D7054C">
              <w:rPr>
                <w:b/>
                <w:color w:val="000000"/>
              </w:rPr>
              <w:t xml:space="preserve">odobrenih putem </w:t>
            </w:r>
            <w:r w:rsidR="00BB1152">
              <w:rPr>
                <w:b/>
                <w:color w:val="000000"/>
              </w:rPr>
              <w:t>Javnog n</w:t>
            </w:r>
            <w:r w:rsidRPr="00D7054C">
              <w:rPr>
                <w:b/>
                <w:color w:val="000000"/>
              </w:rPr>
              <w:t>atječaja</w:t>
            </w:r>
            <w:r w:rsidRPr="00D7054C">
              <w:rPr>
                <w:b/>
                <w:color w:val="000000"/>
              </w:rPr>
              <w:br/>
            </w:r>
            <w:r w:rsidRPr="00D7054C">
              <w:rPr>
                <w:color w:val="000000"/>
                <w:u w:val="single"/>
              </w:rPr>
              <w:t>(</w:t>
            </w:r>
            <w:r w:rsidR="00D7054C">
              <w:rPr>
                <w:color w:val="000000"/>
                <w:u w:val="single"/>
              </w:rPr>
              <w:t>d</w:t>
            </w:r>
            <w:r w:rsidRPr="00D7054C">
              <w:rPr>
                <w:color w:val="000000"/>
                <w:u w:val="single"/>
              </w:rPr>
              <w:t>etaljno</w:t>
            </w:r>
            <w:r w:rsidRPr="00D7054C">
              <w:rPr>
                <w:color w:val="000000"/>
              </w:rPr>
              <w:t xml:space="preserve"> razraditi specifikaciju troškova po stavkama sa priloženim kopijama računa</w:t>
            </w:r>
            <w:r w:rsidRPr="00D7054C">
              <w:t xml:space="preserve"> tj. sa priloženim dokazima o troškovima  </w:t>
            </w:r>
            <w:r w:rsidRPr="00D7054C">
              <w:rPr>
                <w:u w:val="single"/>
              </w:rPr>
              <w:t>za svaku</w:t>
            </w:r>
            <w:r w:rsidR="00864C7A">
              <w:rPr>
                <w:u w:val="single"/>
              </w:rPr>
              <w:t xml:space="preserve"> stavku</w:t>
            </w:r>
            <w:r w:rsidRPr="00D7054C">
              <w:t>)</w:t>
            </w:r>
          </w:p>
        </w:tc>
      </w:tr>
    </w:tbl>
    <w:p w14:paraId="35A08D0A" w14:textId="77777777" w:rsidR="00C252AB" w:rsidRPr="00D7054C" w:rsidRDefault="00C252AB"/>
    <w:tbl>
      <w:tblPr>
        <w:tblStyle w:val="a8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80"/>
        <w:gridCol w:w="3000"/>
        <w:gridCol w:w="1440"/>
      </w:tblGrid>
      <w:tr w:rsidR="00C252AB" w:rsidRPr="00D7054C" w14:paraId="26734DE2" w14:textId="77777777">
        <w:trPr>
          <w:trHeight w:val="357"/>
        </w:trPr>
        <w:tc>
          <w:tcPr>
            <w:tcW w:w="2268" w:type="dxa"/>
            <w:vAlign w:val="center"/>
          </w:tcPr>
          <w:p w14:paraId="6B4F970A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VRSTA TROŠKA</w:t>
            </w:r>
          </w:p>
        </w:tc>
        <w:tc>
          <w:tcPr>
            <w:tcW w:w="3480" w:type="dxa"/>
            <w:vAlign w:val="center"/>
          </w:tcPr>
          <w:p w14:paraId="676255BD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OPIS TROŠKA</w:t>
            </w:r>
          </w:p>
        </w:tc>
        <w:tc>
          <w:tcPr>
            <w:tcW w:w="3000" w:type="dxa"/>
            <w:vAlign w:val="center"/>
          </w:tcPr>
          <w:p w14:paraId="42801E49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IZRAČUN</w:t>
            </w:r>
          </w:p>
        </w:tc>
        <w:tc>
          <w:tcPr>
            <w:tcW w:w="1440" w:type="dxa"/>
            <w:vAlign w:val="center"/>
          </w:tcPr>
          <w:p w14:paraId="48169C34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UKUPAN IZNOS</w:t>
            </w:r>
          </w:p>
        </w:tc>
      </w:tr>
      <w:tr w:rsidR="00C252AB" w:rsidRPr="00D7054C" w14:paraId="405317C2" w14:textId="77777777">
        <w:tc>
          <w:tcPr>
            <w:tcW w:w="2268" w:type="dxa"/>
            <w:vAlign w:val="center"/>
          </w:tcPr>
          <w:p w14:paraId="307FAC85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2D0A46DB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E4CFF8B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AF47C57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100CCBB" w14:textId="77777777">
        <w:tc>
          <w:tcPr>
            <w:tcW w:w="2268" w:type="dxa"/>
            <w:vAlign w:val="center"/>
          </w:tcPr>
          <w:p w14:paraId="4EC33495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31C5206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279EFC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AF1957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8321643" w14:textId="77777777">
        <w:tc>
          <w:tcPr>
            <w:tcW w:w="2268" w:type="dxa"/>
            <w:vAlign w:val="center"/>
          </w:tcPr>
          <w:p w14:paraId="06BAE021" w14:textId="77777777" w:rsidR="00C252AB" w:rsidRPr="00D7054C" w:rsidRDefault="00C25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4A34FC5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6DC0C7AD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B93BA6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355998A1" w14:textId="77777777">
        <w:tc>
          <w:tcPr>
            <w:tcW w:w="2268" w:type="dxa"/>
            <w:vAlign w:val="center"/>
          </w:tcPr>
          <w:p w14:paraId="09680410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76709D0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5944C66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7BFB04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45F611F8" w14:textId="77777777">
        <w:tc>
          <w:tcPr>
            <w:tcW w:w="2268" w:type="dxa"/>
            <w:vAlign w:val="center"/>
          </w:tcPr>
          <w:p w14:paraId="72F89181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44F2FDA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38F97F7B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9C51AC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7E1D730A" w14:textId="77777777">
        <w:tc>
          <w:tcPr>
            <w:tcW w:w="2268" w:type="dxa"/>
            <w:vAlign w:val="center"/>
          </w:tcPr>
          <w:p w14:paraId="0C1C32CF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30D5EF44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A48C2CC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65BD56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5D386976" w14:textId="77777777">
        <w:tc>
          <w:tcPr>
            <w:tcW w:w="2268" w:type="dxa"/>
            <w:vAlign w:val="center"/>
          </w:tcPr>
          <w:p w14:paraId="4AD34EED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2787C386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E64B4F6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7F0D92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BD8928E" w14:textId="77777777">
        <w:tc>
          <w:tcPr>
            <w:tcW w:w="2268" w:type="dxa"/>
            <w:vAlign w:val="center"/>
          </w:tcPr>
          <w:p w14:paraId="55E497EA" w14:textId="77777777" w:rsidR="00C252AB" w:rsidRPr="00D7054C" w:rsidRDefault="00C252AB" w:rsidP="00D7054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DA4D16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77019396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287CC6B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B9E02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799E10A9" w14:textId="77777777">
        <w:tc>
          <w:tcPr>
            <w:tcW w:w="8748" w:type="dxa"/>
            <w:gridSpan w:val="3"/>
            <w:vAlign w:val="center"/>
          </w:tcPr>
          <w:p w14:paraId="7E7B2487" w14:textId="77777777" w:rsidR="00C252AB" w:rsidRPr="00D7054C" w:rsidRDefault="006C6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7054C">
              <w:rPr>
                <w:b/>
                <w:color w:val="000000"/>
                <w:sz w:val="28"/>
                <w:szCs w:val="28"/>
              </w:rPr>
              <w:t>UKUPNO</w:t>
            </w:r>
          </w:p>
        </w:tc>
        <w:tc>
          <w:tcPr>
            <w:tcW w:w="1440" w:type="dxa"/>
            <w:vAlign w:val="center"/>
          </w:tcPr>
          <w:p w14:paraId="5535522B" w14:textId="77777777" w:rsidR="00C252AB" w:rsidRPr="00D7054C" w:rsidRDefault="00C252AB">
            <w:pPr>
              <w:tabs>
                <w:tab w:val="left" w:pos="360"/>
              </w:tabs>
              <w:jc w:val="center"/>
            </w:pPr>
          </w:p>
        </w:tc>
      </w:tr>
    </w:tbl>
    <w:p w14:paraId="3FF229D1" w14:textId="77777777" w:rsidR="00C252AB" w:rsidRPr="00D7054C" w:rsidRDefault="00C252AB"/>
    <w:tbl>
      <w:tblPr>
        <w:tblStyle w:val="a9"/>
        <w:tblW w:w="10188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C252AB" w:rsidRPr="00D7054C" w14:paraId="1C3B89AC" w14:textId="77777777">
        <w:trPr>
          <w:cantSplit/>
          <w:trHeight w:val="347"/>
        </w:trPr>
        <w:tc>
          <w:tcPr>
            <w:tcW w:w="10188" w:type="dxa"/>
            <w:shd w:val="clear" w:color="auto" w:fill="C0C0C0"/>
            <w:vAlign w:val="center"/>
          </w:tcPr>
          <w:p w14:paraId="483B0BAB" w14:textId="4CD829A6" w:rsidR="00D7054C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lastRenderedPageBreak/>
              <w:t>Napomene</w:t>
            </w:r>
          </w:p>
        </w:tc>
      </w:tr>
    </w:tbl>
    <w:p w14:paraId="56D0DA74" w14:textId="77777777" w:rsidR="00C252AB" w:rsidRDefault="00C252AB"/>
    <w:p w14:paraId="2559795F" w14:textId="77777777" w:rsidR="00C252AB" w:rsidRDefault="00C252AB"/>
    <w:p w14:paraId="770BCC1E" w14:textId="77777777" w:rsidR="00300B05" w:rsidRDefault="00300B05"/>
    <w:p w14:paraId="1EB62AEC" w14:textId="77777777" w:rsidR="009F5065" w:rsidRDefault="009F5065"/>
    <w:p w14:paraId="0DC0F44D" w14:textId="0C7A3F8C" w:rsidR="009F5065" w:rsidRPr="009F5065" w:rsidRDefault="009F5065" w:rsidP="009F5065">
      <w:pPr>
        <w:tabs>
          <w:tab w:val="left" w:pos="360"/>
        </w:tabs>
        <w:jc w:val="both"/>
        <w:rPr>
          <w:b/>
          <w:bCs/>
        </w:rPr>
      </w:pPr>
      <w:r w:rsidRPr="00DA75FF">
        <w:rPr>
          <w:b/>
          <w:bCs/>
        </w:rPr>
        <w:t xml:space="preserve">Napomena: </w:t>
      </w:r>
      <w:r w:rsidRPr="005173D2">
        <w:rPr>
          <w:b/>
          <w:bCs/>
        </w:rPr>
        <w:t>Uz ispunjeni obrazac, izvješće obavezno sadrži kao priloge račune kojima se dokazuje namjensko trošenje financijskih sredstava.</w:t>
      </w:r>
    </w:p>
    <w:p w14:paraId="5A72555E" w14:textId="77777777" w:rsidR="009F5065" w:rsidRDefault="009F5065"/>
    <w:p w14:paraId="03FBBE2B" w14:textId="78A0851D" w:rsidR="009F5065" w:rsidRDefault="009F5065" w:rsidP="00300B05">
      <w:pPr>
        <w:jc w:val="both"/>
      </w:pPr>
      <w:r>
        <w:t xml:space="preserve">Potpisom i slanjem ovog izvješća, prijavitelj potvrđuje pod kaznenog, prekršajnom i stegovnom odgovornosti da su financijska sredstva korištena u skladu </w:t>
      </w:r>
      <w:r w:rsidR="00300B05">
        <w:t xml:space="preserve">s </w:t>
      </w:r>
      <w:r w:rsidR="006C632A">
        <w:t xml:space="preserve">odredbama </w:t>
      </w:r>
      <w:r w:rsidR="00300B05">
        <w:t>Javnog natječaja</w:t>
      </w:r>
      <w:r w:rsidR="006C632A">
        <w:t xml:space="preserve">, a osobito sa člankom </w:t>
      </w:r>
      <w:r w:rsidR="00EE619B">
        <w:t>21</w:t>
      </w:r>
      <w:r w:rsidR="006C632A">
        <w:t>. Javnog natječaja</w:t>
      </w:r>
      <w:r w:rsidR="00300B05">
        <w:t>.</w:t>
      </w:r>
    </w:p>
    <w:p w14:paraId="082A0ECF" w14:textId="5C2FB17D" w:rsidR="00300B05" w:rsidRDefault="00300B05"/>
    <w:p w14:paraId="215AE834" w14:textId="77777777" w:rsidR="005173D2" w:rsidRPr="00D7054C" w:rsidRDefault="005173D2"/>
    <w:tbl>
      <w:tblPr>
        <w:tblStyle w:val="aa"/>
        <w:tblW w:w="57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3"/>
      </w:tblGrid>
      <w:tr w:rsidR="00506FEE" w:rsidRPr="00D7054C" w14:paraId="4E091866" w14:textId="77777777" w:rsidTr="00506FEE">
        <w:tc>
          <w:tcPr>
            <w:tcW w:w="5773" w:type="dxa"/>
            <w:shd w:val="clear" w:color="auto" w:fill="BFBFBF"/>
          </w:tcPr>
          <w:p w14:paraId="7491F432" w14:textId="169EF886" w:rsidR="00506FEE" w:rsidRPr="00D7054C" w:rsidRDefault="00506FE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  <w:color w:val="000000"/>
              </w:rPr>
              <w:t xml:space="preserve">Potpis </w:t>
            </w:r>
            <w:r>
              <w:rPr>
                <w:b/>
                <w:color w:val="000000"/>
              </w:rPr>
              <w:t>prijavitelja</w:t>
            </w:r>
          </w:p>
        </w:tc>
      </w:tr>
      <w:tr w:rsidR="00506FEE" w:rsidRPr="00D7054C" w14:paraId="4BA62BAD" w14:textId="77777777" w:rsidTr="00506FEE">
        <w:trPr>
          <w:trHeight w:val="820"/>
        </w:trPr>
        <w:tc>
          <w:tcPr>
            <w:tcW w:w="5773" w:type="dxa"/>
          </w:tcPr>
          <w:p w14:paraId="4DF9D593" w14:textId="77777777" w:rsidR="00506FEE" w:rsidRPr="00D7054C" w:rsidRDefault="00506FEE">
            <w:pPr>
              <w:tabs>
                <w:tab w:val="left" w:pos="360"/>
              </w:tabs>
            </w:pPr>
          </w:p>
          <w:p w14:paraId="04833E0D" w14:textId="77777777" w:rsidR="00506FEE" w:rsidRPr="00D7054C" w:rsidRDefault="00506FEE">
            <w:pPr>
              <w:tabs>
                <w:tab w:val="left" w:pos="360"/>
              </w:tabs>
            </w:pPr>
          </w:p>
        </w:tc>
      </w:tr>
    </w:tbl>
    <w:p w14:paraId="58C5C8CF" w14:textId="77777777" w:rsidR="00DA75FF" w:rsidRDefault="00DA75FF">
      <w:pPr>
        <w:tabs>
          <w:tab w:val="left" w:pos="360"/>
        </w:tabs>
      </w:pPr>
    </w:p>
    <w:p w14:paraId="75441A7A" w14:textId="77777777" w:rsidR="00EE619B" w:rsidRDefault="00EE619B">
      <w:pPr>
        <w:tabs>
          <w:tab w:val="left" w:pos="360"/>
        </w:tabs>
      </w:pPr>
    </w:p>
    <w:p w14:paraId="16A7D6D3" w14:textId="2D68FDC8" w:rsidR="005E17CC" w:rsidRPr="005E17CC" w:rsidRDefault="005E17CC" w:rsidP="009F5065">
      <w:pPr>
        <w:tabs>
          <w:tab w:val="left" w:pos="360"/>
        </w:tabs>
        <w:jc w:val="both"/>
        <w:rPr>
          <w:b/>
          <w:bCs/>
        </w:rPr>
      </w:pPr>
      <w:r w:rsidRPr="005E17CC">
        <w:t xml:space="preserve">Dobitnici financijskih sredstava iz Javnog natječaja dužni su dostaviti Studentskom zboru i svojoj sastavnici izvješće o provedbi programa </w:t>
      </w:r>
      <w:r w:rsidRPr="005E17CC">
        <w:rPr>
          <w:b/>
          <w:bCs/>
        </w:rPr>
        <w:t>do 1. veljače 202</w:t>
      </w:r>
      <w:r w:rsidR="00EE619B">
        <w:rPr>
          <w:b/>
          <w:bCs/>
        </w:rPr>
        <w:t>7</w:t>
      </w:r>
      <w:r w:rsidRPr="005E17CC">
        <w:rPr>
          <w:b/>
          <w:bCs/>
        </w:rPr>
        <w:t>.</w:t>
      </w:r>
      <w:r w:rsidR="009F5065">
        <w:rPr>
          <w:b/>
          <w:bCs/>
        </w:rPr>
        <w:t xml:space="preserve"> godine.</w:t>
      </w:r>
    </w:p>
    <w:p w14:paraId="6D83B7FB" w14:textId="77777777" w:rsidR="005E17CC" w:rsidRDefault="005E17CC" w:rsidP="009F5065">
      <w:pPr>
        <w:tabs>
          <w:tab w:val="left" w:pos="360"/>
        </w:tabs>
        <w:jc w:val="both"/>
      </w:pPr>
    </w:p>
    <w:p w14:paraId="17B57C07" w14:textId="2FDC9FA0" w:rsidR="00BB1152" w:rsidRPr="009F5065" w:rsidRDefault="005E17CC" w:rsidP="009F5065">
      <w:pPr>
        <w:tabs>
          <w:tab w:val="left" w:pos="360"/>
        </w:tabs>
        <w:jc w:val="both"/>
      </w:pPr>
      <w:r>
        <w:t xml:space="preserve">Izvješće se podnosi Studenskom zboru mailom na </w:t>
      </w:r>
      <w:r w:rsidR="00483BCE" w:rsidRPr="00864C7A">
        <w:rPr>
          <w:b/>
          <w:bCs/>
        </w:rPr>
        <w:t>szzg.programi@unizg.hr</w:t>
      </w:r>
      <w:r w:rsidR="00EE619B">
        <w:rPr>
          <w:b/>
          <w:bCs/>
        </w:rPr>
        <w:t>.</w:t>
      </w:r>
    </w:p>
    <w:sectPr w:rsidR="00BB1152" w:rsidRPr="009F5065">
      <w:headerReference w:type="default" r:id="rId7"/>
      <w:footerReference w:type="default" r:id="rId8"/>
      <w:pgSz w:w="11906" w:h="16838"/>
      <w:pgMar w:top="284" w:right="851" w:bottom="1418" w:left="840" w:header="294" w:footer="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7985" w14:textId="77777777" w:rsidR="00210F7E" w:rsidRDefault="00210F7E">
      <w:r>
        <w:separator/>
      </w:r>
    </w:p>
  </w:endnote>
  <w:endnote w:type="continuationSeparator" w:id="0">
    <w:p w14:paraId="52A69523" w14:textId="77777777" w:rsidR="00210F7E" w:rsidRDefault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3522" w14:textId="77777777" w:rsidR="00C252AB" w:rsidRPr="00D7054C" w:rsidRDefault="00C252AB" w:rsidP="00D7054C">
    <w:pPr>
      <w:jc w:val="center"/>
      <w:rPr>
        <w:sz w:val="20"/>
        <w:szCs w:val="20"/>
      </w:rPr>
    </w:pPr>
  </w:p>
  <w:p w14:paraId="30671D64" w14:textId="77777777" w:rsidR="00C252AB" w:rsidRDefault="00C252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ED77" w14:textId="77777777" w:rsidR="00210F7E" w:rsidRDefault="00210F7E">
      <w:r>
        <w:separator/>
      </w:r>
    </w:p>
  </w:footnote>
  <w:footnote w:type="continuationSeparator" w:id="0">
    <w:p w14:paraId="2EA125E4" w14:textId="77777777" w:rsidR="00210F7E" w:rsidRDefault="0021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3"/>
    </w:tblGrid>
    <w:tr w:rsidR="00D7054C" w:rsidRPr="00D7054C" w14:paraId="45BD9F5D" w14:textId="77777777" w:rsidTr="00D7054C">
      <w:tc>
        <w:tcPr>
          <w:tcW w:w="5102" w:type="dxa"/>
        </w:tcPr>
        <w:p w14:paraId="4E9163E0" w14:textId="29F99539" w:rsidR="00D7054C" w:rsidRPr="00D7054C" w:rsidRDefault="00D7054C">
          <w:pPr>
            <w:tabs>
              <w:tab w:val="center" w:pos="4536"/>
              <w:tab w:val="right" w:pos="9072"/>
            </w:tabs>
            <w:ind w:right="360"/>
            <w:rPr>
              <w:color w:val="000000"/>
              <w:sz w:val="20"/>
              <w:szCs w:val="20"/>
            </w:rPr>
          </w:pPr>
        </w:p>
      </w:tc>
      <w:tc>
        <w:tcPr>
          <w:tcW w:w="5103" w:type="dxa"/>
        </w:tcPr>
        <w:p w14:paraId="3AB17AB7" w14:textId="34548831" w:rsidR="00D7054C" w:rsidRPr="00D7054C" w:rsidRDefault="00D7054C" w:rsidP="001D3736">
          <w:pPr>
            <w:tabs>
              <w:tab w:val="center" w:pos="4536"/>
              <w:tab w:val="right" w:pos="9072"/>
            </w:tabs>
            <w:ind w:right="360"/>
            <w:rPr>
              <w:color w:val="000000"/>
              <w:sz w:val="20"/>
              <w:szCs w:val="20"/>
            </w:rPr>
          </w:pPr>
        </w:p>
      </w:tc>
    </w:tr>
  </w:tbl>
  <w:p w14:paraId="56FD4B37" w14:textId="1885BC14" w:rsidR="00C252AB" w:rsidRPr="00D7054C" w:rsidRDefault="00C252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8B7"/>
    <w:multiLevelType w:val="hybridMultilevel"/>
    <w:tmpl w:val="3CBA02E2"/>
    <w:lvl w:ilvl="0" w:tplc="443E8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0957"/>
    <w:multiLevelType w:val="multilevel"/>
    <w:tmpl w:val="E9D40E6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33000343">
    <w:abstractNumId w:val="1"/>
  </w:num>
  <w:num w:numId="2" w16cid:durableId="2076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AB"/>
    <w:rsid w:val="001235AD"/>
    <w:rsid w:val="001D3736"/>
    <w:rsid w:val="00210F7E"/>
    <w:rsid w:val="00226370"/>
    <w:rsid w:val="00300B05"/>
    <w:rsid w:val="00327890"/>
    <w:rsid w:val="00331D00"/>
    <w:rsid w:val="00405007"/>
    <w:rsid w:val="00440F93"/>
    <w:rsid w:val="00483BCE"/>
    <w:rsid w:val="004A361C"/>
    <w:rsid w:val="004F3A48"/>
    <w:rsid w:val="00506FEE"/>
    <w:rsid w:val="005173D2"/>
    <w:rsid w:val="005E17CC"/>
    <w:rsid w:val="006C632A"/>
    <w:rsid w:val="00787D97"/>
    <w:rsid w:val="007D5D24"/>
    <w:rsid w:val="00864C7A"/>
    <w:rsid w:val="009F5065"/>
    <w:rsid w:val="00BB1152"/>
    <w:rsid w:val="00C252AB"/>
    <w:rsid w:val="00CB555B"/>
    <w:rsid w:val="00D7054C"/>
    <w:rsid w:val="00D7076F"/>
    <w:rsid w:val="00DA75FF"/>
    <w:rsid w:val="00E03004"/>
    <w:rsid w:val="00EA751C"/>
    <w:rsid w:val="00EE619B"/>
    <w:rsid w:val="00F0231F"/>
    <w:rsid w:val="00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7148"/>
  <w15:docId w15:val="{468CE143-3F45-4148-A726-61F9345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  <w:style w:type="table" w:customStyle="1" w:styleId="a2">
    <w:basedOn w:val="Obinatablica"/>
    <w:tblPr>
      <w:tblStyleRowBandSize w:val="1"/>
      <w:tblStyleColBandSize w:val="1"/>
    </w:tblPr>
  </w:style>
  <w:style w:type="table" w:customStyle="1" w:styleId="a3">
    <w:basedOn w:val="Obinatablica"/>
    <w:tblPr>
      <w:tblStyleRowBandSize w:val="1"/>
      <w:tblStyleColBandSize w:val="1"/>
    </w:tblPr>
  </w:style>
  <w:style w:type="table" w:customStyle="1" w:styleId="a4">
    <w:basedOn w:val="Obinatablica"/>
    <w:tblPr>
      <w:tblStyleRowBandSize w:val="1"/>
      <w:tblStyleColBandSize w:val="1"/>
    </w:tblPr>
  </w:style>
  <w:style w:type="table" w:customStyle="1" w:styleId="a5">
    <w:basedOn w:val="Obinatablica"/>
    <w:tblPr>
      <w:tblStyleRowBandSize w:val="1"/>
      <w:tblStyleColBandSize w:val="1"/>
    </w:tblPr>
  </w:style>
  <w:style w:type="table" w:customStyle="1" w:styleId="a6">
    <w:basedOn w:val="Obinatablica"/>
    <w:tblPr>
      <w:tblStyleRowBandSize w:val="1"/>
      <w:tblStyleColBandSize w:val="1"/>
    </w:tblPr>
  </w:style>
  <w:style w:type="table" w:customStyle="1" w:styleId="a7">
    <w:basedOn w:val="Obinatablica"/>
    <w:tblPr>
      <w:tblStyleRowBandSize w:val="1"/>
      <w:tblStyleColBandSize w:val="1"/>
    </w:tblPr>
  </w:style>
  <w:style w:type="table" w:customStyle="1" w:styleId="a8">
    <w:basedOn w:val="Obinatablica"/>
    <w:tblPr>
      <w:tblStyleRowBandSize w:val="1"/>
      <w:tblStyleColBandSize w:val="1"/>
    </w:tblPr>
  </w:style>
  <w:style w:type="table" w:customStyle="1" w:styleId="a9">
    <w:basedOn w:val="Obinatablica"/>
    <w:tblPr>
      <w:tblStyleRowBandSize w:val="1"/>
      <w:tblStyleColBandSize w:val="1"/>
    </w:tblPr>
  </w:style>
  <w:style w:type="table" w:customStyle="1" w:styleId="aa">
    <w:basedOn w:val="Obinatablica"/>
    <w:tblPr>
      <w:tblStyleRowBandSize w:val="1"/>
      <w:tblStyleColBandSize w:val="1"/>
    </w:tblPr>
  </w:style>
  <w:style w:type="paragraph" w:styleId="Revizija">
    <w:name w:val="Revision"/>
    <w:hidden/>
    <w:uiPriority w:val="99"/>
    <w:semiHidden/>
    <w:rsid w:val="00D7054C"/>
  </w:style>
  <w:style w:type="paragraph" w:styleId="Zaglavlje">
    <w:name w:val="header"/>
    <w:basedOn w:val="Normal"/>
    <w:link w:val="ZaglavljeChar"/>
    <w:uiPriority w:val="99"/>
    <w:unhideWhenUsed/>
    <w:rsid w:val="00D7054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054C"/>
  </w:style>
  <w:style w:type="paragraph" w:styleId="Podnoje">
    <w:name w:val="footer"/>
    <w:basedOn w:val="Normal"/>
    <w:link w:val="PodnojeChar"/>
    <w:uiPriority w:val="99"/>
    <w:unhideWhenUsed/>
    <w:rsid w:val="00D7054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054C"/>
  </w:style>
  <w:style w:type="table" w:styleId="Reetkatablice">
    <w:name w:val="Table Grid"/>
    <w:basedOn w:val="Obinatablica"/>
    <w:uiPriority w:val="39"/>
    <w:rsid w:val="00D7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75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115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 Capan</cp:lastModifiedBy>
  <cp:revision>7</cp:revision>
  <dcterms:created xsi:type="dcterms:W3CDTF">2025-11-05T15:46:00Z</dcterms:created>
  <dcterms:modified xsi:type="dcterms:W3CDTF">2026-04-29T23:26:00Z</dcterms:modified>
</cp:coreProperties>
</file>